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D5" w:rsidRDefault="009979D5" w:rsidP="00391B7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 xml:space="preserve">PEDIDO DE ESCLARECIMENTO </w:t>
      </w:r>
    </w:p>
    <w:p w:rsidR="009979D5" w:rsidRDefault="00391B78" w:rsidP="009979D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t-PT"/>
        </w:rPr>
      </w:pPr>
      <w:r>
        <w:rPr>
          <w:rFonts w:ascii="Calibri" w:hAnsi="Calibri" w:cs="Calibri"/>
          <w:b/>
          <w:bCs/>
          <w:lang w:val="pt-PT"/>
        </w:rPr>
        <w:t>EMPRESA</w:t>
      </w:r>
      <w:r w:rsidR="009979D5">
        <w:rPr>
          <w:rFonts w:ascii="Calibri" w:hAnsi="Calibri" w:cs="Calibri"/>
          <w:b/>
          <w:bCs/>
          <w:lang w:val="pt-PT"/>
        </w:rPr>
        <w:t xml:space="preserve"> FUTURE </w:t>
      </w:r>
      <w:r>
        <w:rPr>
          <w:rFonts w:ascii="Calibri" w:hAnsi="Calibri" w:cs="Calibri"/>
          <w:b/>
          <w:bCs/>
          <w:lang w:val="pt-PT"/>
        </w:rPr>
        <w:t>- EM</w:t>
      </w:r>
      <w:r w:rsidR="00FB52BC">
        <w:rPr>
          <w:rFonts w:ascii="Calibri" w:hAnsi="Calibri" w:cs="Calibri"/>
          <w:b/>
          <w:bCs/>
          <w:lang w:val="pt-PT"/>
        </w:rPr>
        <w:t xml:space="preserve"> 31</w:t>
      </w:r>
      <w:bookmarkStart w:id="0" w:name="_GoBack"/>
      <w:bookmarkEnd w:id="0"/>
      <w:r>
        <w:rPr>
          <w:rFonts w:ascii="Calibri" w:hAnsi="Calibri" w:cs="Calibri"/>
          <w:b/>
          <w:bCs/>
        </w:rPr>
        <w:t>/</w:t>
      </w:r>
      <w:r w:rsidR="009979D5">
        <w:rPr>
          <w:rFonts w:ascii="Calibri" w:hAnsi="Calibri" w:cs="Calibri"/>
          <w:b/>
          <w:bCs/>
        </w:rPr>
        <w:t>03</w:t>
      </w:r>
      <w:r>
        <w:rPr>
          <w:rFonts w:ascii="Calibri" w:hAnsi="Calibri" w:cs="Calibri"/>
          <w:b/>
          <w:bCs/>
        </w:rPr>
        <w:t>/2022</w:t>
      </w:r>
    </w:p>
    <w:p w:rsidR="009979D5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Venho através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deste esclarecimento solicitar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formalmente o adiamento, de 10 dias, para a entrega das propostas do Edital em evidência, tendo em vista a grande demanda exigida nas comprovações das documentações.</w:t>
      </w: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FB52BC" w:rsidRDefault="00FB52BC" w:rsidP="00FB52B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FB52BC">
        <w:rPr>
          <w:rFonts w:ascii="Arial" w:hAnsi="Arial" w:cs="Arial"/>
          <w:b/>
          <w:color w:val="000000"/>
          <w:shd w:val="clear" w:color="auto" w:fill="FFFFFF"/>
        </w:rPr>
        <w:t>Resposta: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O prazo é idêntico para todos os proponentes. A data da licitação está mantida.</w:t>
      </w:r>
    </w:p>
    <w:sectPr w:rsidR="00FB52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B78"/>
    <w:rsid w:val="00391B78"/>
    <w:rsid w:val="009979D5"/>
    <w:rsid w:val="00DC3D9C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91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B78"/>
    <w:rPr>
      <w:rFonts w:ascii="Tahoma" w:hAnsi="Tahoma" w:cs="Tahoma"/>
      <w:sz w:val="16"/>
      <w:szCs w:val="16"/>
    </w:rPr>
  </w:style>
  <w:style w:type="character" w:customStyle="1" w:styleId="object">
    <w:name w:val="object"/>
    <w:basedOn w:val="Fontepargpadro"/>
    <w:rsid w:val="00391B78"/>
  </w:style>
  <w:style w:type="character" w:styleId="Hyperlink">
    <w:name w:val="Hyperlink"/>
    <w:basedOn w:val="Fontepargpadro"/>
    <w:uiPriority w:val="99"/>
    <w:semiHidden/>
    <w:unhideWhenUsed/>
    <w:rsid w:val="00391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2</cp:revision>
  <dcterms:created xsi:type="dcterms:W3CDTF">2022-03-31T20:22:00Z</dcterms:created>
  <dcterms:modified xsi:type="dcterms:W3CDTF">2022-03-31T20:22:00Z</dcterms:modified>
</cp:coreProperties>
</file>