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67C" w:rsidRPr="00B3767C" w:rsidRDefault="00B3767C" w:rsidP="00B3767C">
      <w:pPr>
        <w:spacing w:before="120" w:after="120" w:line="240" w:lineRule="auto"/>
        <w:ind w:left="4248"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CONTRATO N</w:t>
      </w:r>
      <w:r>
        <w:rPr>
          <w:rFonts w:ascii="Times New Roman" w:eastAsia="Times New Roman" w:hAnsi="Times New Roman" w:cs="Times New Roman"/>
          <w:b/>
          <w:bCs/>
          <w:color w:val="000000"/>
          <w:sz w:val="23"/>
          <w:szCs w:val="23"/>
          <w:lang w:eastAsia="pt-BR"/>
        </w:rPr>
        <w:t>.</w:t>
      </w:r>
      <w:r w:rsidRPr="00B3767C">
        <w:rPr>
          <w:rFonts w:ascii="Times New Roman" w:eastAsia="Times New Roman" w:hAnsi="Times New Roman" w:cs="Times New Roman"/>
          <w:b/>
          <w:bCs/>
          <w:color w:val="000000"/>
          <w:sz w:val="23"/>
          <w:szCs w:val="23"/>
          <w:lang w:eastAsia="pt-BR"/>
        </w:rPr>
        <w:t xml:space="preserve">º </w:t>
      </w:r>
      <w:r>
        <w:rPr>
          <w:rFonts w:ascii="Times New Roman" w:eastAsia="Times New Roman" w:hAnsi="Times New Roman" w:cs="Times New Roman"/>
          <w:b/>
          <w:bCs/>
          <w:color w:val="000000"/>
          <w:sz w:val="23"/>
          <w:szCs w:val="23"/>
          <w:lang w:eastAsia="pt-BR"/>
        </w:rPr>
        <w:t>009/2026</w:t>
      </w:r>
      <w:r w:rsidRPr="00B3767C">
        <w:rPr>
          <w:rFonts w:ascii="Times New Roman" w:eastAsia="Times New Roman" w:hAnsi="Times New Roman" w:cs="Times New Roman"/>
          <w:b/>
          <w:bCs/>
          <w:color w:val="000000"/>
          <w:sz w:val="23"/>
          <w:szCs w:val="23"/>
          <w:lang w:eastAsia="pt-BR"/>
        </w:rPr>
        <w:t>, DE PRESTAÇÃO DE SERVIÇOS DE MANUTENÇÃO ESPECIALIZADA PARA CENTRAL TELEFÔNICA DO SAMU/TIH, QUE FAZEM ENTRE SI O </w:t>
      </w:r>
      <w:r w:rsidRPr="00B3767C">
        <w:rPr>
          <w:rFonts w:ascii="Times New Roman" w:eastAsia="Times New Roman" w:hAnsi="Times New Roman" w:cs="Times New Roman"/>
          <w:b/>
          <w:bCs/>
          <w:i/>
          <w:iCs/>
          <w:color w:val="000000"/>
          <w:sz w:val="23"/>
          <w:szCs w:val="23"/>
          <w:lang w:eastAsia="pt-BR"/>
        </w:rPr>
        <w:t>ESTADO DO RIO DE JANEIRO, PELA </w:t>
      </w:r>
      <w:r w:rsidRPr="00B3767C">
        <w:rPr>
          <w:rFonts w:ascii="Times New Roman" w:eastAsia="Times New Roman" w:hAnsi="Times New Roman" w:cs="Times New Roman"/>
          <w:b/>
          <w:bCs/>
          <w:color w:val="000000"/>
          <w:sz w:val="23"/>
          <w:szCs w:val="23"/>
          <w:lang w:eastAsia="pt-BR"/>
        </w:rPr>
        <w:t>FUNDAÇÃO SAÚDE DO ESTADO DO RIO DE JANEIRO E </w:t>
      </w:r>
      <w:r w:rsidR="006A1C1C">
        <w:rPr>
          <w:rFonts w:ascii="Times New Roman" w:eastAsia="Times New Roman" w:hAnsi="Times New Roman" w:cs="Times New Roman"/>
          <w:b/>
          <w:bCs/>
          <w:color w:val="000000"/>
          <w:sz w:val="23"/>
          <w:szCs w:val="23"/>
          <w:lang w:eastAsia="pt-BR"/>
        </w:rPr>
        <w:t>MÉTODO TELECOMUNICAÇÕES E COMÉRCIO</w:t>
      </w:r>
      <w:r w:rsidR="00E82632">
        <w:rPr>
          <w:rFonts w:ascii="Times New Roman" w:eastAsia="Times New Roman" w:hAnsi="Times New Roman" w:cs="Times New Roman"/>
          <w:b/>
          <w:bCs/>
          <w:color w:val="000000"/>
          <w:sz w:val="23"/>
          <w:szCs w:val="23"/>
          <w:lang w:eastAsia="pt-BR"/>
        </w:rPr>
        <w:t xml:space="preserve"> LTDA.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Default="00B3767C" w:rsidP="00235307">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i/>
          <w:iCs/>
          <w:color w:val="000000"/>
          <w:sz w:val="23"/>
          <w:szCs w:val="23"/>
          <w:lang w:eastAsia="pt-BR"/>
        </w:rPr>
        <w:t>O ESTADO DO RIO DE JANEIRO, pela </w:t>
      </w:r>
      <w:r w:rsidRPr="00B3767C">
        <w:rPr>
          <w:rFonts w:ascii="Times New Roman" w:eastAsia="Times New Roman" w:hAnsi="Times New Roman" w:cs="Times New Roman"/>
          <w:b/>
          <w:bCs/>
          <w:color w:val="000000"/>
          <w:sz w:val="23"/>
          <w:szCs w:val="23"/>
          <w:lang w:eastAsia="pt-BR"/>
        </w:rPr>
        <w:t>FUNDAÇÃO SAÚDE DO ESTADO DO RIO DE JANEIRO</w:t>
      </w:r>
      <w:r w:rsidRPr="00B3767C">
        <w:rPr>
          <w:rFonts w:ascii="Times New Roman" w:eastAsia="Times New Roman" w:hAnsi="Times New Roman" w:cs="Times New Roman"/>
          <w:i/>
          <w:iCs/>
          <w:color w:val="000000"/>
          <w:sz w:val="23"/>
          <w:szCs w:val="23"/>
          <w:lang w:eastAsia="pt-BR"/>
        </w:rPr>
        <w:t>, </w:t>
      </w:r>
      <w:r w:rsidRPr="00B3767C">
        <w:rPr>
          <w:rFonts w:ascii="Times New Roman" w:eastAsia="Times New Roman" w:hAnsi="Times New Roman" w:cs="Times New Roman"/>
          <w:color w:val="000000"/>
          <w:sz w:val="23"/>
          <w:szCs w:val="23"/>
          <w:lang w:eastAsia="pt-BR"/>
        </w:rPr>
        <w:t xml:space="preserve">com sede na Rua Barão de </w:t>
      </w:r>
      <w:proofErr w:type="spellStart"/>
      <w:r w:rsidRPr="00B3767C">
        <w:rPr>
          <w:rFonts w:ascii="Times New Roman" w:eastAsia="Times New Roman" w:hAnsi="Times New Roman" w:cs="Times New Roman"/>
          <w:color w:val="000000"/>
          <w:sz w:val="23"/>
          <w:szCs w:val="23"/>
          <w:lang w:eastAsia="pt-BR"/>
        </w:rPr>
        <w:t>Itapagipe</w:t>
      </w:r>
      <w:proofErr w:type="spellEnd"/>
      <w:r w:rsidRPr="00B3767C">
        <w:rPr>
          <w:rFonts w:ascii="Times New Roman" w:eastAsia="Times New Roman" w:hAnsi="Times New Roman" w:cs="Times New Roman"/>
          <w:color w:val="000000"/>
          <w:sz w:val="23"/>
          <w:szCs w:val="23"/>
          <w:lang w:eastAsia="pt-BR"/>
        </w:rPr>
        <w:t>, 225/Bloco A/7º andar,  Rio Comprido, CEP: 20261-005 na cidade do Rio de janeiro, no Estado do Rio de Janeiro, inscrita no CNPJ sob o nº 10.834.118/0001-79, neste ato representada pelo(a) Diretor Administrativo Financeiro </w:t>
      </w:r>
      <w:r w:rsidRPr="00B3767C">
        <w:rPr>
          <w:rFonts w:ascii="Times New Roman" w:eastAsia="Times New Roman" w:hAnsi="Times New Roman" w:cs="Times New Roman"/>
          <w:b/>
          <w:bCs/>
          <w:color w:val="000000"/>
          <w:sz w:val="23"/>
          <w:szCs w:val="23"/>
          <w:lang w:eastAsia="pt-BR"/>
        </w:rPr>
        <w:t>BERNARD MOTHE MATTOS</w:t>
      </w:r>
      <w:r w:rsidRPr="00B3767C">
        <w:rPr>
          <w:rFonts w:ascii="Times New Roman" w:eastAsia="Times New Roman" w:hAnsi="Times New Roman" w:cs="Times New Roman"/>
          <w:color w:val="000000"/>
          <w:sz w:val="23"/>
          <w:szCs w:val="23"/>
          <w:lang w:eastAsia="pt-BR"/>
        </w:rPr>
        <w:t>, portador da Identidade Funcional nº </w:t>
      </w:r>
      <w:r w:rsidRPr="00B3767C">
        <w:rPr>
          <w:rFonts w:ascii="Times New Roman" w:eastAsia="Times New Roman" w:hAnsi="Times New Roman" w:cs="Times New Roman"/>
          <w:b/>
          <w:bCs/>
          <w:color w:val="000000"/>
          <w:sz w:val="23"/>
          <w:szCs w:val="23"/>
          <w:lang w:eastAsia="pt-BR"/>
        </w:rPr>
        <w:t>5122784-3</w:t>
      </w:r>
      <w:r w:rsidRPr="00B3767C">
        <w:rPr>
          <w:rFonts w:ascii="Times New Roman" w:eastAsia="Times New Roman" w:hAnsi="Times New Roman" w:cs="Times New Roman"/>
          <w:color w:val="000000"/>
          <w:sz w:val="23"/>
          <w:szCs w:val="23"/>
          <w:lang w:eastAsia="pt-BR"/>
        </w:rPr>
        <w:t>, doravante denominado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xml:space="preserve">, e </w:t>
      </w:r>
      <w:r w:rsidR="00E82632">
        <w:rPr>
          <w:rFonts w:ascii="Times New Roman" w:eastAsia="Times New Roman" w:hAnsi="Times New Roman" w:cs="Times New Roman"/>
          <w:color w:val="000000"/>
          <w:sz w:val="23"/>
          <w:szCs w:val="23"/>
          <w:lang w:eastAsia="pt-BR"/>
        </w:rPr>
        <w:t xml:space="preserve">a empresa </w:t>
      </w:r>
      <w:r w:rsidR="00E82632">
        <w:rPr>
          <w:rFonts w:ascii="Times New Roman" w:eastAsia="Times New Roman" w:hAnsi="Times New Roman" w:cs="Times New Roman"/>
          <w:b/>
          <w:bCs/>
          <w:color w:val="000000"/>
          <w:sz w:val="23"/>
          <w:szCs w:val="23"/>
          <w:lang w:eastAsia="pt-BR"/>
        </w:rPr>
        <w:t>MÉTODO TELECOMUNICAÇÕES E COMÉRCIO LTDA</w:t>
      </w:r>
      <w:r w:rsidR="00E82632">
        <w:rPr>
          <w:rFonts w:ascii="Times New Roman" w:eastAsia="Times New Roman" w:hAnsi="Times New Roman" w:cs="Times New Roman"/>
          <w:b/>
          <w:bCs/>
          <w:color w:val="000000"/>
          <w:sz w:val="23"/>
          <w:szCs w:val="23"/>
          <w:lang w:eastAsia="pt-BR"/>
        </w:rPr>
        <w:t>.</w:t>
      </w:r>
      <w:r w:rsidRPr="00B3767C">
        <w:rPr>
          <w:rFonts w:ascii="Times New Roman" w:eastAsia="Times New Roman" w:hAnsi="Times New Roman" w:cs="Times New Roman"/>
          <w:color w:val="000000"/>
          <w:sz w:val="23"/>
          <w:szCs w:val="23"/>
          <w:lang w:eastAsia="pt-BR"/>
        </w:rPr>
        <w:t xml:space="preserve">, com sede na </w:t>
      </w:r>
      <w:r w:rsidR="00E82632">
        <w:rPr>
          <w:rFonts w:ascii="Times New Roman" w:eastAsia="Times New Roman" w:hAnsi="Times New Roman" w:cs="Times New Roman"/>
          <w:color w:val="000000"/>
          <w:sz w:val="23"/>
          <w:szCs w:val="23"/>
          <w:lang w:eastAsia="pt-BR"/>
        </w:rPr>
        <w:t>Av. Barão Homem de Melo, n.º 3.382, 1º andar, Estoril – Belo Horizonte - MG</w:t>
      </w:r>
      <w:r w:rsidRPr="00B3767C">
        <w:rPr>
          <w:rFonts w:ascii="Times New Roman" w:eastAsia="Times New Roman" w:hAnsi="Times New Roman" w:cs="Times New Roman"/>
          <w:color w:val="000000"/>
          <w:sz w:val="23"/>
          <w:szCs w:val="23"/>
          <w:lang w:eastAsia="pt-BR"/>
        </w:rPr>
        <w:t xml:space="preserve">, </w:t>
      </w:r>
      <w:r w:rsidR="00E82632">
        <w:rPr>
          <w:rFonts w:ascii="Times New Roman" w:eastAsia="Times New Roman" w:hAnsi="Times New Roman" w:cs="Times New Roman"/>
          <w:color w:val="000000"/>
          <w:sz w:val="23"/>
          <w:szCs w:val="23"/>
          <w:lang w:eastAsia="pt-BR"/>
        </w:rPr>
        <w:t xml:space="preserve">CEP: 30494-270, </w:t>
      </w:r>
      <w:r w:rsidRPr="00B3767C">
        <w:rPr>
          <w:rFonts w:ascii="Times New Roman" w:eastAsia="Times New Roman" w:hAnsi="Times New Roman" w:cs="Times New Roman"/>
          <w:color w:val="000000"/>
          <w:sz w:val="23"/>
          <w:szCs w:val="23"/>
          <w:lang w:eastAsia="pt-BR"/>
        </w:rPr>
        <w:t xml:space="preserve">inscrita no CNPJ/MF sob o nº </w:t>
      </w:r>
      <w:r w:rsidR="00E82632">
        <w:rPr>
          <w:rFonts w:ascii="Times New Roman" w:eastAsia="Times New Roman" w:hAnsi="Times New Roman" w:cs="Times New Roman"/>
          <w:color w:val="000000"/>
          <w:sz w:val="23"/>
          <w:szCs w:val="23"/>
          <w:lang w:eastAsia="pt-BR"/>
        </w:rPr>
        <w:t>65.295.172/0001-85</w:t>
      </w:r>
      <w:r w:rsidRPr="00B3767C">
        <w:rPr>
          <w:rFonts w:ascii="Times New Roman" w:eastAsia="Times New Roman" w:hAnsi="Times New Roman" w:cs="Times New Roman"/>
          <w:color w:val="000000"/>
          <w:sz w:val="23"/>
          <w:szCs w:val="23"/>
          <w:lang w:eastAsia="pt-BR"/>
        </w:rPr>
        <w:t xml:space="preserve">, neste ato representada por </w:t>
      </w:r>
      <w:r w:rsidR="00E82632" w:rsidRPr="00E82632">
        <w:rPr>
          <w:rFonts w:ascii="Times New Roman" w:eastAsia="Times New Roman" w:hAnsi="Times New Roman" w:cs="Times New Roman"/>
          <w:b/>
          <w:color w:val="000000"/>
          <w:sz w:val="23"/>
          <w:szCs w:val="23"/>
          <w:lang w:eastAsia="pt-BR"/>
        </w:rPr>
        <w:t>EMMERSON RICIERI BRITO</w:t>
      </w:r>
      <w:r w:rsidR="00E82632">
        <w:rPr>
          <w:rFonts w:ascii="Times New Roman" w:eastAsia="Times New Roman" w:hAnsi="Times New Roman" w:cs="Times New Roman"/>
          <w:color w:val="000000"/>
          <w:sz w:val="23"/>
          <w:szCs w:val="23"/>
          <w:lang w:eastAsia="pt-BR"/>
        </w:rPr>
        <w:t>,</w:t>
      </w:r>
      <w:r w:rsidRPr="00B3767C">
        <w:rPr>
          <w:rFonts w:ascii="Times New Roman" w:eastAsia="Times New Roman" w:hAnsi="Times New Roman" w:cs="Times New Roman"/>
          <w:color w:val="000000"/>
          <w:sz w:val="23"/>
          <w:szCs w:val="23"/>
          <w:lang w:eastAsia="pt-BR"/>
        </w:rPr>
        <w:t xml:space="preserve"> </w:t>
      </w:r>
      <w:proofErr w:type="spellStart"/>
      <w:r w:rsidR="00E82632">
        <w:rPr>
          <w:rFonts w:ascii="Times New Roman" w:eastAsia="Times New Roman" w:hAnsi="Times New Roman" w:cs="Times New Roman"/>
          <w:color w:val="000000"/>
          <w:sz w:val="23"/>
          <w:szCs w:val="23"/>
          <w:lang w:eastAsia="pt-BR"/>
        </w:rPr>
        <w:t>sócio-administrador</w:t>
      </w:r>
      <w:proofErr w:type="spellEnd"/>
      <w:r w:rsidRPr="00B3767C">
        <w:rPr>
          <w:rFonts w:ascii="Times New Roman" w:eastAsia="Times New Roman" w:hAnsi="Times New Roman" w:cs="Times New Roman"/>
          <w:color w:val="000000"/>
          <w:sz w:val="23"/>
          <w:szCs w:val="23"/>
          <w:lang w:eastAsia="pt-BR"/>
        </w:rPr>
        <w:t>, </w:t>
      </w:r>
      <w:r w:rsidRPr="00B3767C">
        <w:rPr>
          <w:rFonts w:ascii="Times New Roman" w:eastAsia="Times New Roman" w:hAnsi="Times New Roman" w:cs="Times New Roman"/>
          <w:i/>
          <w:iCs/>
          <w:color w:val="000000"/>
          <w:sz w:val="23"/>
          <w:szCs w:val="23"/>
          <w:lang w:eastAsia="pt-BR"/>
        </w:rPr>
        <w:t>conforme atos constitutivos da e</w:t>
      </w:r>
      <w:r w:rsidR="00E82632">
        <w:rPr>
          <w:rFonts w:ascii="Times New Roman" w:eastAsia="Times New Roman" w:hAnsi="Times New Roman" w:cs="Times New Roman"/>
          <w:i/>
          <w:iCs/>
          <w:color w:val="000000"/>
          <w:sz w:val="23"/>
          <w:szCs w:val="23"/>
          <w:lang w:eastAsia="pt-BR"/>
        </w:rPr>
        <w:t>mpresa</w:t>
      </w:r>
      <w:r w:rsidRPr="00B3767C">
        <w:rPr>
          <w:rFonts w:ascii="Times New Roman" w:eastAsia="Times New Roman" w:hAnsi="Times New Roman" w:cs="Times New Roman"/>
          <w:color w:val="000000"/>
          <w:sz w:val="23"/>
          <w:szCs w:val="23"/>
          <w:lang w:eastAsia="pt-BR"/>
        </w:rPr>
        <w:t>, doravante denominado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com fundamento no Processo nº </w:t>
      </w:r>
      <w:r w:rsidRPr="00B3767C">
        <w:rPr>
          <w:rFonts w:ascii="Times New Roman" w:eastAsia="Times New Roman" w:hAnsi="Times New Roman" w:cs="Times New Roman"/>
          <w:b/>
          <w:bCs/>
          <w:color w:val="000000"/>
          <w:sz w:val="23"/>
          <w:szCs w:val="23"/>
          <w:lang w:eastAsia="pt-BR"/>
        </w:rPr>
        <w:t>SEI- 080002/010211/2024</w:t>
      </w:r>
      <w:r w:rsidRPr="00B3767C">
        <w:rPr>
          <w:rFonts w:ascii="Times New Roman" w:eastAsia="Times New Roman" w:hAnsi="Times New Roman" w:cs="Times New Roman"/>
          <w:color w:val="000000"/>
          <w:sz w:val="23"/>
          <w:szCs w:val="23"/>
          <w:lang w:eastAsia="pt-BR"/>
        </w:rPr>
        <w:t>, que se regerá pelas disposições da Lei nº 14.133, de 1º de abril de 2021, e pelos normativos estaduais aplicáveis, todos disponíveis no endereço eletrônico redelog.rj.gov.br/</w:t>
      </w:r>
      <w:proofErr w:type="spellStart"/>
      <w:r w:rsidRPr="00B3767C">
        <w:rPr>
          <w:rFonts w:ascii="Times New Roman" w:eastAsia="Times New Roman" w:hAnsi="Times New Roman" w:cs="Times New Roman"/>
          <w:color w:val="000000"/>
          <w:sz w:val="23"/>
          <w:szCs w:val="23"/>
          <w:lang w:eastAsia="pt-BR"/>
        </w:rPr>
        <w:t>redelog</w:t>
      </w:r>
      <w:proofErr w:type="spellEnd"/>
      <w:r w:rsidRPr="00B3767C">
        <w:rPr>
          <w:rFonts w:ascii="Times New Roman" w:eastAsia="Times New Roman" w:hAnsi="Times New Roman" w:cs="Times New Roman"/>
          <w:color w:val="000000"/>
          <w:sz w:val="23"/>
          <w:szCs w:val="23"/>
          <w:lang w:eastAsia="pt-BR"/>
        </w:rPr>
        <w:t>/legislação-</w:t>
      </w:r>
      <w:proofErr w:type="spellStart"/>
      <w:r w:rsidRPr="00B3767C">
        <w:rPr>
          <w:rFonts w:ascii="Times New Roman" w:eastAsia="Times New Roman" w:hAnsi="Times New Roman" w:cs="Times New Roman"/>
          <w:color w:val="000000"/>
          <w:sz w:val="23"/>
          <w:szCs w:val="23"/>
          <w:lang w:eastAsia="pt-BR"/>
        </w:rPr>
        <w:t>licitacoes</w:t>
      </w:r>
      <w:proofErr w:type="spellEnd"/>
      <w:r w:rsidRPr="00B3767C">
        <w:rPr>
          <w:rFonts w:ascii="Times New Roman" w:eastAsia="Times New Roman" w:hAnsi="Times New Roman" w:cs="Times New Roman"/>
          <w:color w:val="000000"/>
          <w:sz w:val="23"/>
          <w:szCs w:val="23"/>
          <w:lang w:eastAsia="pt-BR"/>
        </w:rPr>
        <w:t>/, resolvem celebrar o presente instrumento de Contrato, decorrente</w:t>
      </w:r>
      <w:r w:rsidRPr="00B3767C">
        <w:rPr>
          <w:rFonts w:ascii="Times New Roman" w:eastAsia="Times New Roman" w:hAnsi="Times New Roman" w:cs="Times New Roman"/>
          <w:i/>
          <w:iCs/>
          <w:color w:val="000000"/>
          <w:sz w:val="23"/>
          <w:szCs w:val="23"/>
          <w:lang w:eastAsia="pt-BR"/>
        </w:rPr>
        <w:t> do instrumento convocatório</w:t>
      </w:r>
      <w:r w:rsidRPr="00B3767C">
        <w:rPr>
          <w:rFonts w:ascii="Times New Roman" w:eastAsia="Times New Roman" w:hAnsi="Times New Roman" w:cs="Times New Roman"/>
          <w:color w:val="000000"/>
          <w:sz w:val="23"/>
          <w:szCs w:val="23"/>
          <w:lang w:eastAsia="pt-BR"/>
        </w:rPr>
        <w:t> </w:t>
      </w:r>
      <w:r w:rsidRPr="00B3767C">
        <w:rPr>
          <w:rFonts w:ascii="Times New Roman" w:eastAsia="Times New Roman" w:hAnsi="Times New Roman" w:cs="Times New Roman"/>
          <w:b/>
          <w:bCs/>
          <w:color w:val="000000"/>
          <w:sz w:val="23"/>
          <w:szCs w:val="23"/>
          <w:lang w:eastAsia="pt-BR"/>
        </w:rPr>
        <w:t>nº 162/2025</w:t>
      </w:r>
      <w:r w:rsidRPr="00B3767C">
        <w:rPr>
          <w:rFonts w:ascii="Times New Roman" w:eastAsia="Times New Roman" w:hAnsi="Times New Roman" w:cs="Times New Roman"/>
          <w:color w:val="000000"/>
          <w:sz w:val="23"/>
          <w:szCs w:val="23"/>
          <w:lang w:eastAsia="pt-BR"/>
        </w:rPr>
        <w:t>, mediante as cláusulas e</w:t>
      </w:r>
      <w:r w:rsidR="00235307">
        <w:rPr>
          <w:rFonts w:ascii="Times New Roman" w:eastAsia="Times New Roman" w:hAnsi="Times New Roman" w:cs="Times New Roman"/>
          <w:color w:val="000000"/>
          <w:sz w:val="23"/>
          <w:szCs w:val="23"/>
          <w:lang w:eastAsia="pt-BR"/>
        </w:rPr>
        <w:t xml:space="preserve"> condições a seguir enunciadas.</w:t>
      </w:r>
    </w:p>
    <w:p w:rsidR="00235307" w:rsidRPr="00B3767C" w:rsidRDefault="00235307" w:rsidP="00235307">
      <w:pPr>
        <w:spacing w:before="120" w:after="120" w:line="240" w:lineRule="auto"/>
        <w:ind w:left="120" w:right="120"/>
        <w:jc w:val="both"/>
        <w:rPr>
          <w:rFonts w:ascii="Times New Roman" w:eastAsia="Times New Roman" w:hAnsi="Times New Roman" w:cs="Times New Roman"/>
          <w:color w:val="000000"/>
          <w:sz w:val="23"/>
          <w:szCs w:val="23"/>
          <w:lang w:eastAsia="pt-BR"/>
        </w:rPr>
      </w:pP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PRIMEIRA – OBJETO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 O objeto do presente Contrato é a Prestação de Serviços de </w:t>
      </w:r>
      <w:r w:rsidRPr="00B3767C">
        <w:rPr>
          <w:rFonts w:ascii="Times New Roman" w:eastAsia="Times New Roman" w:hAnsi="Times New Roman" w:cs="Times New Roman"/>
          <w:b/>
          <w:bCs/>
          <w:color w:val="000000"/>
          <w:sz w:val="23"/>
          <w:szCs w:val="23"/>
          <w:lang w:eastAsia="pt-BR"/>
        </w:rPr>
        <w:t>Manutenção Especializada para Central Telefônica do SAMU/TIH,</w:t>
      </w:r>
      <w:r w:rsidRPr="00B3767C">
        <w:rPr>
          <w:rFonts w:ascii="Times New Roman" w:eastAsia="Times New Roman" w:hAnsi="Times New Roman" w:cs="Times New Roman"/>
          <w:color w:val="000000"/>
          <w:sz w:val="23"/>
          <w:szCs w:val="23"/>
          <w:lang w:eastAsia="pt-BR"/>
        </w:rPr>
        <w:t> a serem executados em regime de dedicação exclusiva de mão de obra, nas condições estabelecidas no Termo de Referência</w:t>
      </w:r>
      <w:r w:rsidR="00235307">
        <w:rPr>
          <w:rFonts w:ascii="Times New Roman" w:eastAsia="Times New Roman" w:hAnsi="Times New Roman" w:cs="Times New Roman"/>
          <w:color w:val="000000"/>
          <w:sz w:val="23"/>
          <w:szCs w:val="23"/>
          <w:lang w:eastAsia="pt-BR"/>
        </w:rPr>
        <w:t xml:space="preserve"> do Edital de Licitação n.º 277 (id. </w:t>
      </w:r>
      <w:r w:rsidR="00235307" w:rsidRPr="00235307">
        <w:rPr>
          <w:rFonts w:ascii="Times New Roman" w:eastAsia="Times New Roman" w:hAnsi="Times New Roman" w:cs="Times New Roman"/>
          <w:color w:val="000000"/>
          <w:sz w:val="23"/>
          <w:szCs w:val="23"/>
          <w:lang w:eastAsia="pt-BR"/>
        </w:rPr>
        <w:t>116492953</w:t>
      </w:r>
      <w:r w:rsidR="00235307">
        <w:rPr>
          <w:rFonts w:ascii="Times New Roman" w:eastAsia="Times New Roman" w:hAnsi="Times New Roman" w:cs="Times New Roman"/>
          <w:color w:val="000000"/>
          <w:sz w:val="23"/>
          <w:szCs w:val="23"/>
          <w:lang w:eastAsia="pt-BR"/>
        </w:rPr>
        <w:t>), Proposta (</w:t>
      </w:r>
      <w:r w:rsidR="00235307" w:rsidRPr="00235307">
        <w:rPr>
          <w:rFonts w:ascii="Times New Roman" w:eastAsia="Times New Roman" w:hAnsi="Times New Roman" w:cs="Times New Roman"/>
          <w:color w:val="000000"/>
          <w:sz w:val="23"/>
          <w:szCs w:val="23"/>
          <w:lang w:eastAsia="pt-BR"/>
        </w:rPr>
        <w:t>122777043</w:t>
      </w:r>
      <w:r w:rsidR="00235307">
        <w:rPr>
          <w:rFonts w:ascii="Times New Roman" w:eastAsia="Times New Roman" w:hAnsi="Times New Roman" w:cs="Times New Roman"/>
          <w:color w:val="000000"/>
          <w:sz w:val="23"/>
          <w:szCs w:val="23"/>
          <w:lang w:eastAsia="pt-BR"/>
        </w:rPr>
        <w:t>)</w:t>
      </w:r>
      <w:r w:rsidRPr="00B3767C">
        <w:rPr>
          <w:rFonts w:ascii="Times New Roman" w:eastAsia="Times New Roman" w:hAnsi="Times New Roman" w:cs="Times New Roman"/>
          <w:color w:val="000000"/>
          <w:sz w:val="23"/>
          <w:szCs w:val="23"/>
          <w:lang w:eastAsia="pt-BR"/>
        </w:rPr>
        <w:t xml:space="preserve"> e nos anexos deste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 Objeto da contratação:</w:t>
      </w:r>
    </w:p>
    <w:p w:rsidR="00B3767C" w:rsidRPr="00B3767C" w:rsidRDefault="00B3767C" w:rsidP="00B3767C">
      <w:pPr>
        <w:spacing w:before="120" w:after="120" w:line="240" w:lineRule="auto"/>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tbl>
      <w:tblPr>
        <w:tblW w:w="8285" w:type="dxa"/>
        <w:tblInd w:w="134"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1"/>
        <w:gridCol w:w="1155"/>
        <w:gridCol w:w="4764"/>
        <w:gridCol w:w="981"/>
        <w:gridCol w:w="534"/>
      </w:tblGrid>
      <w:tr w:rsidR="00B3767C" w:rsidRPr="00235307" w:rsidTr="00422D91">
        <w:trPr>
          <w:trHeight w:val="231"/>
        </w:trPr>
        <w:tc>
          <w:tcPr>
            <w:tcW w:w="851"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b/>
                <w:bCs/>
                <w:color w:val="000000"/>
                <w:sz w:val="18"/>
                <w:szCs w:val="18"/>
                <w:lang w:eastAsia="pt-BR"/>
              </w:rPr>
              <w:t>Item</w:t>
            </w:r>
          </w:p>
        </w:tc>
        <w:tc>
          <w:tcPr>
            <w:tcW w:w="1155"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b/>
                <w:bCs/>
                <w:color w:val="000000"/>
                <w:sz w:val="18"/>
                <w:szCs w:val="18"/>
                <w:lang w:eastAsia="pt-BR"/>
              </w:rPr>
              <w:t>Código SIGA</w:t>
            </w:r>
          </w:p>
        </w:tc>
        <w:tc>
          <w:tcPr>
            <w:tcW w:w="4764"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b/>
                <w:bCs/>
                <w:color w:val="000000"/>
                <w:sz w:val="18"/>
                <w:szCs w:val="18"/>
                <w:lang w:eastAsia="pt-BR"/>
              </w:rPr>
              <w:t>Descrição</w:t>
            </w:r>
          </w:p>
        </w:tc>
        <w:tc>
          <w:tcPr>
            <w:tcW w:w="981"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b/>
                <w:bCs/>
                <w:color w:val="000000"/>
                <w:sz w:val="18"/>
                <w:szCs w:val="18"/>
                <w:lang w:eastAsia="pt-BR"/>
              </w:rPr>
              <w:t>Unidade</w:t>
            </w:r>
          </w:p>
        </w:tc>
        <w:tc>
          <w:tcPr>
            <w:tcW w:w="534"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proofErr w:type="spellStart"/>
            <w:r w:rsidRPr="00235307">
              <w:rPr>
                <w:rFonts w:ascii="Times New Roman" w:eastAsia="Times New Roman" w:hAnsi="Times New Roman" w:cs="Times New Roman"/>
                <w:b/>
                <w:bCs/>
                <w:color w:val="000000"/>
                <w:sz w:val="18"/>
                <w:szCs w:val="18"/>
                <w:lang w:eastAsia="pt-BR"/>
              </w:rPr>
              <w:t>Qtd</w:t>
            </w:r>
            <w:proofErr w:type="spellEnd"/>
          </w:p>
        </w:tc>
      </w:tr>
      <w:tr w:rsidR="00B3767C" w:rsidRPr="00235307" w:rsidTr="00422D91">
        <w:trPr>
          <w:trHeight w:val="1558"/>
        </w:trPr>
        <w:tc>
          <w:tcPr>
            <w:tcW w:w="851"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color w:val="000000"/>
                <w:sz w:val="18"/>
                <w:szCs w:val="18"/>
                <w:lang w:eastAsia="pt-BR"/>
              </w:rPr>
              <w:t>1</w:t>
            </w:r>
          </w:p>
        </w:tc>
        <w:tc>
          <w:tcPr>
            <w:tcW w:w="1155"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color w:val="000000"/>
                <w:sz w:val="18"/>
                <w:szCs w:val="18"/>
                <w:lang w:eastAsia="pt-BR"/>
              </w:rPr>
              <w:t>0216.003.0088</w:t>
            </w:r>
          </w:p>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color w:val="000000"/>
                <w:sz w:val="18"/>
                <w:szCs w:val="18"/>
                <w:lang w:eastAsia="pt-BR"/>
              </w:rPr>
              <w:t>(ID - 176080)</w:t>
            </w:r>
          </w:p>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color w:val="000000"/>
                <w:sz w:val="18"/>
                <w:szCs w:val="18"/>
                <w:lang w:eastAsia="pt-BR"/>
              </w:rPr>
              <w:t> </w:t>
            </w:r>
          </w:p>
        </w:tc>
        <w:tc>
          <w:tcPr>
            <w:tcW w:w="4764"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color w:val="000000"/>
                <w:sz w:val="18"/>
                <w:szCs w:val="18"/>
                <w:lang w:eastAsia="pt-BR"/>
              </w:rPr>
              <w:t>OUTROS SERVICOS INFRAESTRUTURA EM TECNOLOGIA DA INFORMACAO, DESCRICAO: CONTRATACAO DE EMPRESA ESPECIALIZADA PARA PRESTACAO DE SERVICO DE MANUTENCAO AVANCADA DE TI PARA PLATAFORMA DE TELEFONIA E CALL CENTER, TIPO SERVICO: SERVICO ESPECIALIZADO, ORIGEM: PESSOA JURIDICA</w:t>
            </w:r>
            <w:r w:rsidRPr="00235307">
              <w:rPr>
                <w:rFonts w:ascii="Times New Roman" w:eastAsia="Times New Roman" w:hAnsi="Times New Roman" w:cs="Times New Roman"/>
                <w:color w:val="000000"/>
                <w:sz w:val="18"/>
                <w:szCs w:val="18"/>
                <w:lang w:eastAsia="pt-BR"/>
              </w:rPr>
              <w:br/>
            </w:r>
            <w:r w:rsidRPr="00235307">
              <w:rPr>
                <w:rFonts w:ascii="Times New Roman" w:eastAsia="Times New Roman" w:hAnsi="Times New Roman" w:cs="Times New Roman"/>
                <w:b/>
                <w:bCs/>
                <w:color w:val="000000"/>
                <w:sz w:val="18"/>
                <w:szCs w:val="18"/>
                <w:lang w:eastAsia="pt-BR"/>
              </w:rPr>
              <w:t>Código do Item:</w:t>
            </w:r>
            <w:r w:rsidRPr="00235307">
              <w:rPr>
                <w:rFonts w:ascii="Times New Roman" w:eastAsia="Times New Roman" w:hAnsi="Times New Roman" w:cs="Times New Roman"/>
                <w:color w:val="000000"/>
                <w:sz w:val="18"/>
                <w:szCs w:val="18"/>
                <w:lang w:eastAsia="pt-BR"/>
              </w:rPr>
              <w:t> 0216.003.0088</w:t>
            </w:r>
          </w:p>
        </w:tc>
        <w:tc>
          <w:tcPr>
            <w:tcW w:w="981"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color w:val="000000"/>
                <w:sz w:val="18"/>
                <w:szCs w:val="18"/>
                <w:lang w:eastAsia="pt-BR"/>
              </w:rPr>
              <w:t>Serviço</w:t>
            </w:r>
          </w:p>
        </w:tc>
        <w:tc>
          <w:tcPr>
            <w:tcW w:w="534" w:type="dxa"/>
            <w:tcBorders>
              <w:top w:val="outset" w:sz="6" w:space="0" w:color="auto"/>
              <w:left w:val="outset" w:sz="6" w:space="0" w:color="auto"/>
              <w:bottom w:val="outset" w:sz="6" w:space="0" w:color="auto"/>
              <w:right w:val="outset" w:sz="6" w:space="0" w:color="auto"/>
            </w:tcBorders>
            <w:vAlign w:val="center"/>
            <w:hideMark/>
          </w:tcPr>
          <w:p w:rsidR="00B3767C" w:rsidRPr="00235307" w:rsidRDefault="00B3767C" w:rsidP="00B3767C">
            <w:pPr>
              <w:spacing w:after="0" w:line="240" w:lineRule="auto"/>
              <w:ind w:left="60" w:right="60"/>
              <w:jc w:val="center"/>
              <w:rPr>
                <w:rFonts w:ascii="Times New Roman" w:eastAsia="Times New Roman" w:hAnsi="Times New Roman" w:cs="Times New Roman"/>
                <w:color w:val="000000"/>
                <w:sz w:val="18"/>
                <w:szCs w:val="18"/>
                <w:lang w:eastAsia="pt-BR"/>
              </w:rPr>
            </w:pPr>
            <w:r w:rsidRPr="00235307">
              <w:rPr>
                <w:rFonts w:ascii="Times New Roman" w:eastAsia="Times New Roman" w:hAnsi="Times New Roman" w:cs="Times New Roman"/>
                <w:color w:val="000000"/>
                <w:sz w:val="18"/>
                <w:szCs w:val="18"/>
                <w:lang w:eastAsia="pt-BR"/>
              </w:rPr>
              <w:t>1</w:t>
            </w:r>
          </w:p>
        </w:tc>
      </w:tr>
    </w:tbl>
    <w:p w:rsidR="00B3767C" w:rsidRPr="00B3767C" w:rsidRDefault="00B3767C" w:rsidP="00B3767C">
      <w:pPr>
        <w:spacing w:before="100" w:beforeAutospacing="1" w:after="100" w:afterAutospacing="1" w:line="240" w:lineRule="auto"/>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1.3 São anexos a este instrumento e vinculam esta contratação, independentemente de transcrição: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1.3.1 O Termo de Referência que embasou a contratação;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1.3.2 O instrumento convocatório, assim considerado o Edital de Licitação ou o Aviso de Contratação Direta, conforme o caso;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1.3.3 A Proposta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que, em caso de divergência com as condições estabelecidas neste Contrato e nos demais instrumentos anexos, cederá àquelas;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1.3.2 Eventuais</w:t>
      </w:r>
      <w:proofErr w:type="gramEnd"/>
      <w:r w:rsidRPr="00B3767C">
        <w:rPr>
          <w:rFonts w:ascii="Times New Roman" w:eastAsia="Times New Roman" w:hAnsi="Times New Roman" w:cs="Times New Roman"/>
          <w:color w:val="000000"/>
          <w:sz w:val="23"/>
          <w:szCs w:val="23"/>
          <w:lang w:eastAsia="pt-BR"/>
        </w:rPr>
        <w:t xml:space="preserve"> anexos dos documentos supracitados.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1.4 Havendo</w:t>
      </w:r>
      <w:proofErr w:type="gramEnd"/>
      <w:r w:rsidRPr="00B3767C">
        <w:rPr>
          <w:rFonts w:ascii="Times New Roman" w:eastAsia="Times New Roman" w:hAnsi="Times New Roman" w:cs="Times New Roman"/>
          <w:color w:val="000000"/>
          <w:sz w:val="23"/>
          <w:szCs w:val="23"/>
          <w:lang w:eastAsia="pt-BR"/>
        </w:rPr>
        <w:t xml:space="preserve"> qualquer divergência entre as disposições deste instrumento e dos seus Anexos, como o Termo de Referência, prevalecerá o disposto no presente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SEGUNDA – VIGÊNCIA E PRORROGAÇÃO.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2.1 O prazo de vigência do Contrato é de 12 (doze) meses, contado da divulgação no Portal Nacional de Contratações Públicas.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2.2 O prazo de vigência do Contrato poderá ser prorrogado, sucessivamente, até o máximo de 10 (dez) anos, na forma dos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106 e 107 da Lei n°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2.2.1 A prorrogação de que trata este item está condicionada ao ateste, pela autoridade competente, de que as condições e os preços permanecem vantajosos para a Administração, permitida a negociação com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desde que observados, ainda, os seguintes requisitos: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demonstração formal, no processo, que a forma de prestação dos serviços tem natureza continuada;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juntada de relatório sobre a execução do Contrato, com informações de que os serviços tenham sido prestados regularmente;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juntada de justificativa de que a Administração mantém interesse na realização do serviço;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d) manifestação expressa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informando o interesse na prorrogação;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e) comprovação de que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mantém as condições de habilitação;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f) informação quanto à existência de disponibilidade orçamentário-financeira para as despesas vindouras;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g) comprovação da manutenção da reserva de cargos prevista em lei para pessoa com deficiência, para reabilitado da Previdência Social ou para aprendiz, bem como as reservas de cargos previstas em outras normas específicas, tais como para mulheres vítimas de violência doméstica, na forma do item 9.1.36.</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2.2.1.1 É</w:t>
      </w:r>
      <w:proofErr w:type="gramEnd"/>
      <w:r w:rsidRPr="00B3767C">
        <w:rPr>
          <w:rFonts w:ascii="Times New Roman" w:eastAsia="Times New Roman" w:hAnsi="Times New Roman" w:cs="Times New Roman"/>
          <w:color w:val="000000"/>
          <w:sz w:val="23"/>
          <w:szCs w:val="23"/>
          <w:lang w:eastAsia="pt-BR"/>
        </w:rPr>
        <w:t xml:space="preserve"> dispensada a realização de pesquisa de mercado para a verificação da </w:t>
      </w:r>
      <w:proofErr w:type="spellStart"/>
      <w:r w:rsidRPr="00B3767C">
        <w:rPr>
          <w:rFonts w:ascii="Times New Roman" w:eastAsia="Times New Roman" w:hAnsi="Times New Roman" w:cs="Times New Roman"/>
          <w:color w:val="000000"/>
          <w:sz w:val="23"/>
          <w:szCs w:val="23"/>
          <w:lang w:eastAsia="pt-BR"/>
        </w:rPr>
        <w:t>vantajosidade</w:t>
      </w:r>
      <w:proofErr w:type="spellEnd"/>
      <w:r w:rsidRPr="00B3767C">
        <w:rPr>
          <w:rFonts w:ascii="Times New Roman" w:eastAsia="Times New Roman" w:hAnsi="Times New Roman" w:cs="Times New Roman"/>
          <w:color w:val="000000"/>
          <w:sz w:val="23"/>
          <w:szCs w:val="23"/>
          <w:lang w:eastAsia="pt-BR"/>
        </w:rPr>
        <w:t xml:space="preserve"> econômica mencionada no item 2.2.1, na forma e condições dos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33, I e II e 35, do Decreto nº 48.816, de 24 de novembro de 2023.</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2.3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não tem direito subjetivo à prorrogação contratual.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2.4 A prorrogação do Contrato deverá ser promovida mediante a celebração de termo aditivo.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lastRenderedPageBreak/>
        <w:t>2.5 Nas</w:t>
      </w:r>
      <w:proofErr w:type="gramEnd"/>
      <w:r w:rsidRPr="00B3767C">
        <w:rPr>
          <w:rFonts w:ascii="Times New Roman" w:eastAsia="Times New Roman" w:hAnsi="Times New Roman" w:cs="Times New Roman"/>
          <w:color w:val="000000"/>
          <w:sz w:val="23"/>
          <w:szCs w:val="23"/>
          <w:lang w:eastAsia="pt-BR"/>
        </w:rPr>
        <w:t xml:space="preserve"> eventuais prorrogações contratuais, os custos não renováveis já pagos ou amortizados ao longo do primeiro período de vigência da contratação deverão ser reduzidos ou eliminados como condição para a prorrogação.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2.6 O Contrato não poderá ser prorrogado quando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tiver sido penalizado com as sanções de declaração de inidoneidade ou impedimento de licitar e contratar com o poder público, observadas as abrangências de aplicação.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2.7 A celebração de nova contratação oriunda de Ata de Registro de Preço firmada pelo PRODERJ com o mesmo objeto constituirá condição resolutiva ao presente contrato, porém, a CONTRATADA não terá direito a qualquer indenização em virtude da extinção do pacto.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2.8 A implementação da condição acima disposta será previamente comunicada a CONTRATADA, indicando-se em notificação própria a data inicial de extinção do pacto, quando operarão seus efeitos de pleno direito.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TERCEIRA – EXECUÇÃO, GESTÃO E FISCALIZAÇÃO CONTRATUAIS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3.1 O regime de execução contratual, o modelo de gestão e a fiscalização, assim como os prazos e condições de conclusão, entrega, observação e recebimento se submetem ao disposto no Termo de Referência anexo a este Contrato</w:t>
      </w:r>
      <w:r w:rsidRPr="00B3767C">
        <w:rPr>
          <w:rFonts w:ascii="Times New Roman" w:eastAsia="Times New Roman" w:hAnsi="Times New Roman" w:cs="Times New Roman"/>
          <w:b/>
          <w:bCs/>
          <w:color w:val="000000"/>
          <w:sz w:val="23"/>
          <w:szCs w:val="23"/>
          <w:lang w:eastAsia="pt-BR"/>
        </w:rPr>
        <w:t> </w:t>
      </w:r>
      <w:r w:rsidRPr="00B3767C">
        <w:rPr>
          <w:rFonts w:ascii="Times New Roman" w:eastAsia="Times New Roman" w:hAnsi="Times New Roman" w:cs="Times New Roman"/>
          <w:color w:val="000000"/>
          <w:sz w:val="23"/>
          <w:szCs w:val="23"/>
          <w:lang w:eastAsia="pt-BR"/>
        </w:rPr>
        <w:t>e no Decreto nº 48.817, 24 de novembro de 2023.</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b/>
          <w:bCs/>
          <w:color w:val="000000"/>
          <w:sz w:val="23"/>
          <w:szCs w:val="23"/>
          <w:lang w:eastAsia="pt-BR"/>
        </w:rPr>
        <w:t>3.1.1  A</w:t>
      </w:r>
      <w:proofErr w:type="gramEnd"/>
      <w:r w:rsidRPr="00B3767C">
        <w:rPr>
          <w:rFonts w:ascii="Times New Roman" w:eastAsia="Times New Roman" w:hAnsi="Times New Roman" w:cs="Times New Roman"/>
          <w:b/>
          <w:bCs/>
          <w:color w:val="000000"/>
          <w:sz w:val="23"/>
          <w:szCs w:val="23"/>
          <w:lang w:eastAsia="pt-BR"/>
        </w:rPr>
        <w:t> execução dos serviços contratados, bem como o início das obrigações financeiras, poderão ocorrer a partir da data indicada na respectiva Ordem de início dos Serviços, a ser emitida pela Fundação, conforme conveniência e oportunidade do Setor Requisitante.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bookmarkStart w:id="0" w:name="_Hlk192838732"/>
      <w:r w:rsidRPr="00B3767C">
        <w:rPr>
          <w:rFonts w:ascii="Times New Roman" w:eastAsia="Times New Roman" w:hAnsi="Times New Roman" w:cs="Times New Roman"/>
          <w:b/>
          <w:bCs/>
          <w:color w:val="000000"/>
          <w:sz w:val="23"/>
          <w:szCs w:val="23"/>
          <w:lang w:eastAsia="pt-BR"/>
        </w:rPr>
        <w:t>3.1.2 O regime de contratação/execução será de </w:t>
      </w:r>
      <w:bookmarkEnd w:id="0"/>
      <w:r w:rsidRPr="00B3767C">
        <w:rPr>
          <w:rFonts w:ascii="Times New Roman" w:eastAsia="Times New Roman" w:hAnsi="Times New Roman" w:cs="Times New Roman"/>
          <w:b/>
          <w:bCs/>
          <w:color w:val="000000"/>
          <w:sz w:val="23"/>
          <w:szCs w:val="23"/>
          <w:lang w:eastAsia="pt-BR"/>
        </w:rPr>
        <w:t>Empreitada por Preço Global (art. 6º, X</w:t>
      </w:r>
      <w:r w:rsidR="00422D91">
        <w:rPr>
          <w:rFonts w:ascii="Times New Roman" w:eastAsia="Times New Roman" w:hAnsi="Times New Roman" w:cs="Times New Roman"/>
          <w:b/>
          <w:bCs/>
          <w:color w:val="000000"/>
          <w:sz w:val="23"/>
          <w:szCs w:val="23"/>
          <w:lang w:eastAsia="pt-BR"/>
        </w:rPr>
        <w:t>X</w:t>
      </w:r>
      <w:r w:rsidRPr="00B3767C">
        <w:rPr>
          <w:rFonts w:ascii="Times New Roman" w:eastAsia="Times New Roman" w:hAnsi="Times New Roman" w:cs="Times New Roman"/>
          <w:b/>
          <w:bCs/>
          <w:color w:val="000000"/>
          <w:sz w:val="23"/>
          <w:szCs w:val="23"/>
          <w:lang w:eastAsia="pt-BR"/>
        </w:rPr>
        <w:t>I</w:t>
      </w:r>
      <w:r w:rsidR="00422D91">
        <w:rPr>
          <w:rFonts w:ascii="Times New Roman" w:eastAsia="Times New Roman" w:hAnsi="Times New Roman" w:cs="Times New Roman"/>
          <w:b/>
          <w:bCs/>
          <w:color w:val="000000"/>
          <w:sz w:val="23"/>
          <w:szCs w:val="23"/>
          <w:lang w:eastAsia="pt-BR"/>
        </w:rPr>
        <w:t>X</w:t>
      </w:r>
      <w:r w:rsidRPr="00B3767C">
        <w:rPr>
          <w:rFonts w:ascii="Times New Roman" w:eastAsia="Times New Roman" w:hAnsi="Times New Roman" w:cs="Times New Roman"/>
          <w:b/>
          <w:bCs/>
          <w:color w:val="000000"/>
          <w:sz w:val="23"/>
          <w:szCs w:val="23"/>
          <w:lang w:eastAsia="pt-BR"/>
        </w:rPr>
        <w:t>,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QUARTA - SUBCONTRATAÇÃO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b/>
          <w:bCs/>
          <w:color w:val="000000"/>
          <w:sz w:val="23"/>
          <w:szCs w:val="23"/>
          <w:lang w:eastAsia="pt-BR"/>
        </w:rPr>
        <w:t>4.1 Não</w:t>
      </w:r>
      <w:proofErr w:type="gramEnd"/>
      <w:r w:rsidRPr="00B3767C">
        <w:rPr>
          <w:rFonts w:ascii="Times New Roman" w:eastAsia="Times New Roman" w:hAnsi="Times New Roman" w:cs="Times New Roman"/>
          <w:b/>
          <w:bCs/>
          <w:color w:val="000000"/>
          <w:sz w:val="23"/>
          <w:szCs w:val="23"/>
          <w:lang w:eastAsia="pt-BR"/>
        </w:rPr>
        <w:t xml:space="preserve"> será admitida a subcontratação do objeto contratual.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QUINTA – PREÇO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5.1 O preço total do Contrato é de </w:t>
      </w:r>
      <w:r w:rsidRPr="00422D91">
        <w:rPr>
          <w:rFonts w:ascii="Times New Roman" w:eastAsia="Times New Roman" w:hAnsi="Times New Roman" w:cs="Times New Roman"/>
          <w:b/>
          <w:color w:val="000000"/>
          <w:sz w:val="23"/>
          <w:szCs w:val="23"/>
          <w:lang w:eastAsia="pt-BR"/>
        </w:rPr>
        <w:t xml:space="preserve">R$ </w:t>
      </w:r>
      <w:r w:rsidR="00422D91" w:rsidRPr="00422D91">
        <w:rPr>
          <w:rFonts w:ascii="Times New Roman" w:eastAsia="Times New Roman" w:hAnsi="Times New Roman" w:cs="Times New Roman"/>
          <w:b/>
          <w:color w:val="000000"/>
          <w:sz w:val="23"/>
          <w:szCs w:val="23"/>
          <w:lang w:eastAsia="pt-BR"/>
        </w:rPr>
        <w:t>1.044.967,44</w:t>
      </w:r>
      <w:r w:rsidRPr="00422D91">
        <w:rPr>
          <w:rFonts w:ascii="Times New Roman" w:eastAsia="Times New Roman" w:hAnsi="Times New Roman" w:cs="Times New Roman"/>
          <w:b/>
          <w:color w:val="000000"/>
          <w:sz w:val="23"/>
          <w:szCs w:val="23"/>
          <w:lang w:eastAsia="pt-BR"/>
        </w:rPr>
        <w:t xml:space="preserve"> (</w:t>
      </w:r>
      <w:r w:rsidR="00422D91" w:rsidRPr="00422D91">
        <w:rPr>
          <w:rFonts w:ascii="Times New Roman" w:eastAsia="Times New Roman" w:hAnsi="Times New Roman" w:cs="Times New Roman"/>
          <w:b/>
          <w:color w:val="000000"/>
          <w:sz w:val="23"/>
          <w:szCs w:val="23"/>
          <w:lang w:eastAsia="pt-BR"/>
        </w:rPr>
        <w:t>um milhão quarenta e quatro mil novecentos e sessenta e sete reais e quarenta e quatro centavos</w:t>
      </w:r>
      <w:r w:rsidRPr="00422D91">
        <w:rPr>
          <w:rFonts w:ascii="Times New Roman" w:eastAsia="Times New Roman" w:hAnsi="Times New Roman" w:cs="Times New Roman"/>
          <w:b/>
          <w:color w:val="000000"/>
          <w:sz w:val="23"/>
          <w:szCs w:val="23"/>
          <w:lang w:eastAsia="pt-BR"/>
        </w:rPr>
        <w:t>)</w:t>
      </w:r>
      <w:r w:rsidRPr="00B3767C">
        <w:rPr>
          <w:rFonts w:ascii="Times New Roman" w:eastAsia="Times New Roman" w:hAnsi="Times New Roman" w:cs="Times New Roman"/>
          <w:color w:val="000000"/>
          <w:sz w:val="23"/>
          <w:szCs w:val="23"/>
          <w:lang w:eastAsia="pt-BR"/>
        </w:rPr>
        <w:t xml:space="preserve">, considerando o prazo total da sua vigência, e de </w:t>
      </w:r>
      <w:r w:rsidRPr="00422D91">
        <w:rPr>
          <w:rFonts w:ascii="Times New Roman" w:eastAsia="Times New Roman" w:hAnsi="Times New Roman" w:cs="Times New Roman"/>
          <w:b/>
          <w:color w:val="000000"/>
          <w:sz w:val="23"/>
          <w:szCs w:val="23"/>
          <w:lang w:eastAsia="pt-BR"/>
        </w:rPr>
        <w:t xml:space="preserve">R$ </w:t>
      </w:r>
      <w:r w:rsidR="00422D91" w:rsidRPr="00422D91">
        <w:rPr>
          <w:rFonts w:ascii="Times New Roman" w:eastAsia="Times New Roman" w:hAnsi="Times New Roman" w:cs="Times New Roman"/>
          <w:b/>
          <w:color w:val="000000"/>
          <w:sz w:val="23"/>
          <w:szCs w:val="23"/>
          <w:lang w:eastAsia="pt-BR"/>
        </w:rPr>
        <w:t>87.080,62</w:t>
      </w:r>
      <w:r w:rsidRPr="00422D91">
        <w:rPr>
          <w:rFonts w:ascii="Times New Roman" w:eastAsia="Times New Roman" w:hAnsi="Times New Roman" w:cs="Times New Roman"/>
          <w:b/>
          <w:color w:val="000000"/>
          <w:sz w:val="23"/>
          <w:szCs w:val="23"/>
          <w:lang w:eastAsia="pt-BR"/>
        </w:rPr>
        <w:t xml:space="preserve"> (</w:t>
      </w:r>
      <w:r w:rsidR="00422D91" w:rsidRPr="00422D91">
        <w:rPr>
          <w:rFonts w:ascii="Times New Roman" w:eastAsia="Times New Roman" w:hAnsi="Times New Roman" w:cs="Times New Roman"/>
          <w:b/>
          <w:color w:val="000000"/>
          <w:sz w:val="23"/>
          <w:szCs w:val="23"/>
          <w:lang w:eastAsia="pt-BR"/>
        </w:rPr>
        <w:t>oitenta e sete mil e oitenta reais e sessenta e dois centavos</w:t>
      </w:r>
      <w:r w:rsidRPr="00422D91">
        <w:rPr>
          <w:rFonts w:ascii="Times New Roman" w:eastAsia="Times New Roman" w:hAnsi="Times New Roman" w:cs="Times New Roman"/>
          <w:b/>
          <w:color w:val="000000"/>
          <w:sz w:val="23"/>
          <w:szCs w:val="23"/>
          <w:lang w:eastAsia="pt-BR"/>
        </w:rPr>
        <w:t>)</w:t>
      </w:r>
      <w:r w:rsidRPr="00B3767C">
        <w:rPr>
          <w:rFonts w:ascii="Times New Roman" w:eastAsia="Times New Roman" w:hAnsi="Times New Roman" w:cs="Times New Roman"/>
          <w:color w:val="000000"/>
          <w:sz w:val="23"/>
          <w:szCs w:val="23"/>
          <w:lang w:eastAsia="pt-BR"/>
        </w:rPr>
        <w:t>, referente a parcela mensal.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5.2 O preço do Contrato contempla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3767C" w:rsidRPr="00B3767C" w:rsidRDefault="00B3767C" w:rsidP="00B3767C">
      <w:pPr>
        <w:spacing w:before="100" w:beforeAutospacing="1" w:after="100" w:afterAutospacing="1" w:line="240" w:lineRule="auto"/>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lastRenderedPageBreak/>
        <w:t>CLÁUSULA SEXTA - PAGAMENTO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6.1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deverá pagar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xml:space="preserve"> o valor total de </w:t>
      </w:r>
      <w:r w:rsidR="0010094F" w:rsidRPr="00422D91">
        <w:rPr>
          <w:rFonts w:ascii="Times New Roman" w:eastAsia="Times New Roman" w:hAnsi="Times New Roman" w:cs="Times New Roman"/>
          <w:b/>
          <w:color w:val="000000"/>
          <w:sz w:val="23"/>
          <w:szCs w:val="23"/>
          <w:lang w:eastAsia="pt-BR"/>
        </w:rPr>
        <w:t>R$ 1.044.967,44 (um milhão quarenta e quatro mil novecentos e sessenta e sete reais e quarenta e quatro centavos)</w:t>
      </w:r>
      <w:r w:rsidRPr="00B3767C">
        <w:rPr>
          <w:rFonts w:ascii="Times New Roman" w:eastAsia="Times New Roman" w:hAnsi="Times New Roman" w:cs="Times New Roman"/>
          <w:color w:val="000000"/>
          <w:sz w:val="23"/>
          <w:szCs w:val="23"/>
          <w:lang w:eastAsia="pt-BR"/>
        </w:rPr>
        <w:t xml:space="preserve">, em </w:t>
      </w:r>
      <w:r w:rsidR="0010094F">
        <w:rPr>
          <w:rFonts w:ascii="Times New Roman" w:eastAsia="Times New Roman" w:hAnsi="Times New Roman" w:cs="Times New Roman"/>
          <w:color w:val="000000"/>
          <w:sz w:val="23"/>
          <w:szCs w:val="23"/>
          <w:lang w:eastAsia="pt-BR"/>
        </w:rPr>
        <w:t>12</w:t>
      </w:r>
      <w:r w:rsidRPr="00B3767C">
        <w:rPr>
          <w:rFonts w:ascii="Times New Roman" w:eastAsia="Times New Roman" w:hAnsi="Times New Roman" w:cs="Times New Roman"/>
          <w:color w:val="000000"/>
          <w:sz w:val="23"/>
          <w:szCs w:val="23"/>
          <w:lang w:eastAsia="pt-BR"/>
        </w:rPr>
        <w:t xml:space="preserve"> (</w:t>
      </w:r>
      <w:r w:rsidR="0010094F">
        <w:rPr>
          <w:rFonts w:ascii="Times New Roman" w:eastAsia="Times New Roman" w:hAnsi="Times New Roman" w:cs="Times New Roman"/>
          <w:color w:val="000000"/>
          <w:sz w:val="23"/>
          <w:szCs w:val="23"/>
          <w:lang w:eastAsia="pt-BR"/>
        </w:rPr>
        <w:t>doze</w:t>
      </w:r>
      <w:r w:rsidRPr="00B3767C">
        <w:rPr>
          <w:rFonts w:ascii="Times New Roman" w:eastAsia="Times New Roman" w:hAnsi="Times New Roman" w:cs="Times New Roman"/>
          <w:color w:val="000000"/>
          <w:sz w:val="23"/>
          <w:szCs w:val="23"/>
          <w:lang w:eastAsia="pt-BR"/>
        </w:rPr>
        <w:t>) parcelas, no valor</w:t>
      </w:r>
      <w:r w:rsidR="0010094F">
        <w:rPr>
          <w:rFonts w:ascii="Times New Roman" w:eastAsia="Times New Roman" w:hAnsi="Times New Roman" w:cs="Times New Roman"/>
          <w:color w:val="000000"/>
          <w:sz w:val="23"/>
          <w:szCs w:val="23"/>
          <w:lang w:eastAsia="pt-BR"/>
        </w:rPr>
        <w:t xml:space="preserve"> estimado</w:t>
      </w:r>
      <w:r w:rsidRPr="00B3767C">
        <w:rPr>
          <w:rFonts w:ascii="Times New Roman" w:eastAsia="Times New Roman" w:hAnsi="Times New Roman" w:cs="Times New Roman"/>
          <w:color w:val="000000"/>
          <w:sz w:val="23"/>
          <w:szCs w:val="23"/>
          <w:lang w:eastAsia="pt-BR"/>
        </w:rPr>
        <w:t xml:space="preserve"> de </w:t>
      </w:r>
      <w:r w:rsidR="0010094F" w:rsidRPr="00422D91">
        <w:rPr>
          <w:rFonts w:ascii="Times New Roman" w:eastAsia="Times New Roman" w:hAnsi="Times New Roman" w:cs="Times New Roman"/>
          <w:b/>
          <w:color w:val="000000"/>
          <w:sz w:val="23"/>
          <w:szCs w:val="23"/>
          <w:lang w:eastAsia="pt-BR"/>
        </w:rPr>
        <w:t>R$ 87.080,62 (oitenta e sete mil e oitenta reais e sessenta e dois centavos)</w:t>
      </w:r>
      <w:r w:rsidRPr="00B3767C">
        <w:rPr>
          <w:rFonts w:ascii="Times New Roman" w:eastAsia="Times New Roman" w:hAnsi="Times New Roman" w:cs="Times New Roman"/>
          <w:color w:val="000000"/>
          <w:sz w:val="23"/>
          <w:szCs w:val="23"/>
          <w:lang w:eastAsia="pt-BR"/>
        </w:rPr>
        <w:t xml:space="preserve">, cada uma delas, sendo efetuadas mensal, sucessiva e diretamente na </w:t>
      </w:r>
      <w:r w:rsidRPr="0010094F">
        <w:rPr>
          <w:rFonts w:ascii="Times New Roman" w:eastAsia="Times New Roman" w:hAnsi="Times New Roman" w:cs="Times New Roman"/>
          <w:b/>
          <w:color w:val="000000"/>
          <w:sz w:val="23"/>
          <w:szCs w:val="23"/>
          <w:lang w:eastAsia="pt-BR"/>
        </w:rPr>
        <w:t>conta corrente n</w:t>
      </w:r>
      <w:r w:rsidR="0010094F">
        <w:rPr>
          <w:rFonts w:ascii="Times New Roman" w:eastAsia="Times New Roman" w:hAnsi="Times New Roman" w:cs="Times New Roman"/>
          <w:b/>
          <w:color w:val="000000"/>
          <w:sz w:val="23"/>
          <w:szCs w:val="23"/>
          <w:lang w:eastAsia="pt-BR"/>
        </w:rPr>
        <w:t>.</w:t>
      </w:r>
      <w:r w:rsidRPr="0010094F">
        <w:rPr>
          <w:rFonts w:ascii="Times New Roman" w:eastAsia="Times New Roman" w:hAnsi="Times New Roman" w:cs="Times New Roman"/>
          <w:b/>
          <w:color w:val="000000"/>
          <w:sz w:val="23"/>
          <w:szCs w:val="23"/>
          <w:lang w:eastAsia="pt-BR"/>
        </w:rPr>
        <w:t xml:space="preserve">º </w:t>
      </w:r>
      <w:r w:rsidR="0010094F" w:rsidRPr="0010094F">
        <w:rPr>
          <w:rFonts w:ascii="Times New Roman" w:eastAsia="Times New Roman" w:hAnsi="Times New Roman" w:cs="Times New Roman"/>
          <w:b/>
          <w:color w:val="000000"/>
          <w:sz w:val="23"/>
          <w:szCs w:val="23"/>
          <w:lang w:eastAsia="pt-BR"/>
        </w:rPr>
        <w:t>13001512-3</w:t>
      </w:r>
      <w:r w:rsidRPr="00B3767C">
        <w:rPr>
          <w:rFonts w:ascii="Times New Roman" w:eastAsia="Times New Roman" w:hAnsi="Times New Roman" w:cs="Times New Roman"/>
          <w:color w:val="000000"/>
          <w:sz w:val="23"/>
          <w:szCs w:val="23"/>
          <w:lang w:eastAsia="pt-BR"/>
        </w:rPr>
        <w:t xml:space="preserve">, </w:t>
      </w:r>
      <w:r w:rsidRPr="0010094F">
        <w:rPr>
          <w:rFonts w:ascii="Times New Roman" w:eastAsia="Times New Roman" w:hAnsi="Times New Roman" w:cs="Times New Roman"/>
          <w:b/>
          <w:color w:val="000000"/>
          <w:sz w:val="23"/>
          <w:szCs w:val="23"/>
          <w:lang w:eastAsia="pt-BR"/>
        </w:rPr>
        <w:t xml:space="preserve">agência </w:t>
      </w:r>
      <w:r w:rsidR="0010094F">
        <w:rPr>
          <w:rFonts w:ascii="Times New Roman" w:eastAsia="Times New Roman" w:hAnsi="Times New Roman" w:cs="Times New Roman"/>
          <w:b/>
          <w:color w:val="000000"/>
          <w:sz w:val="23"/>
          <w:szCs w:val="23"/>
          <w:lang w:eastAsia="pt-BR"/>
        </w:rPr>
        <w:t xml:space="preserve">n.º </w:t>
      </w:r>
      <w:r w:rsidR="0010094F" w:rsidRPr="0010094F">
        <w:rPr>
          <w:rFonts w:ascii="Times New Roman" w:eastAsia="Times New Roman" w:hAnsi="Times New Roman" w:cs="Times New Roman"/>
          <w:b/>
          <w:color w:val="000000"/>
          <w:sz w:val="23"/>
          <w:szCs w:val="23"/>
          <w:lang w:eastAsia="pt-BR"/>
        </w:rPr>
        <w:t>2048</w:t>
      </w:r>
      <w:r w:rsidRPr="00B3767C">
        <w:rPr>
          <w:rFonts w:ascii="Times New Roman" w:eastAsia="Times New Roman" w:hAnsi="Times New Roman" w:cs="Times New Roman"/>
          <w:color w:val="000000"/>
          <w:sz w:val="23"/>
          <w:szCs w:val="23"/>
          <w:lang w:eastAsia="pt-BR"/>
        </w:rPr>
        <w:t>, de titularidade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xml:space="preserve">, junto à instituição financeira contratada pelo Estado do Rio de Janeiro </w:t>
      </w:r>
      <w:r w:rsidRPr="0010094F">
        <w:rPr>
          <w:rFonts w:ascii="Times New Roman" w:eastAsia="Times New Roman" w:hAnsi="Times New Roman" w:cs="Times New Roman"/>
          <w:b/>
          <w:color w:val="000000"/>
          <w:sz w:val="23"/>
          <w:szCs w:val="23"/>
          <w:lang w:eastAsia="pt-BR"/>
        </w:rPr>
        <w:t>(Banco Bradesco)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6.2 No</w:t>
      </w:r>
      <w:proofErr w:type="gramEnd"/>
      <w:r w:rsidRPr="00B3767C">
        <w:rPr>
          <w:rFonts w:ascii="Times New Roman" w:eastAsia="Times New Roman" w:hAnsi="Times New Roman" w:cs="Times New Roman"/>
          <w:color w:val="000000"/>
          <w:sz w:val="23"/>
          <w:szCs w:val="23"/>
          <w:lang w:eastAsia="pt-BR"/>
        </w:rPr>
        <w:t xml:space="preserve"> caso de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estar estabelecido em localidade que não possua agência da instituição financeira contratada pelo Estado do Rio de Janeiro ou, caso verificada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a impossibilidade de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6.3 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nos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20 e 22, XXIII, do Decreto nº 48.817/2023.</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6.3.1 Quando</w:t>
      </w:r>
      <w:proofErr w:type="gramEnd"/>
      <w:r w:rsidRPr="00B3767C">
        <w:rPr>
          <w:rFonts w:ascii="Times New Roman" w:eastAsia="Times New Roman" w:hAnsi="Times New Roman" w:cs="Times New Roman"/>
          <w:color w:val="000000"/>
          <w:sz w:val="23"/>
          <w:szCs w:val="23"/>
          <w:lang w:eastAsia="pt-BR"/>
        </w:rPr>
        <w:t xml:space="preserve"> houver glosa parcial do objeto,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deverá comunicar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para que emita Nota Fiscal ou Fatura com o valor exato dimensionado.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6.4 O </w:t>
      </w:r>
      <w:r w:rsidRPr="00B3767C">
        <w:rPr>
          <w:rFonts w:ascii="Times New Roman" w:eastAsia="Times New Roman" w:hAnsi="Times New Roman" w:cs="Times New Roman"/>
          <w:b/>
          <w:bCs/>
          <w:color w:val="000000"/>
          <w:sz w:val="23"/>
          <w:szCs w:val="23"/>
          <w:lang w:eastAsia="pt-BR"/>
        </w:rPr>
        <w:t>CONTRATADO </w:t>
      </w:r>
      <w:r w:rsidRPr="00B3767C">
        <w:rPr>
          <w:rFonts w:ascii="Times New Roman" w:eastAsia="Times New Roman" w:hAnsi="Times New Roman" w:cs="Times New Roman"/>
          <w:color w:val="000000"/>
          <w:sz w:val="23"/>
          <w:szCs w:val="23"/>
          <w:lang w:eastAsia="pt-BR"/>
        </w:rPr>
        <w:t>deverá encaminhar a Nota Fiscal ou Fatura para </w:t>
      </w:r>
      <w:r w:rsidRPr="00B3767C">
        <w:rPr>
          <w:rFonts w:ascii="Times New Roman" w:eastAsia="Times New Roman" w:hAnsi="Times New Roman" w:cs="Times New Roman"/>
          <w:b/>
          <w:bCs/>
          <w:color w:val="000000"/>
          <w:sz w:val="23"/>
          <w:szCs w:val="23"/>
          <w:lang w:eastAsia="pt-BR"/>
        </w:rPr>
        <w:t xml:space="preserve">pagamento à Fundação Saúde do Estado do Rio de Janeiro, situada na Rua Barão de </w:t>
      </w:r>
      <w:proofErr w:type="spellStart"/>
      <w:r w:rsidRPr="00B3767C">
        <w:rPr>
          <w:rFonts w:ascii="Times New Roman" w:eastAsia="Times New Roman" w:hAnsi="Times New Roman" w:cs="Times New Roman"/>
          <w:b/>
          <w:bCs/>
          <w:color w:val="000000"/>
          <w:sz w:val="23"/>
          <w:szCs w:val="23"/>
          <w:lang w:eastAsia="pt-BR"/>
        </w:rPr>
        <w:t>Itapagipe</w:t>
      </w:r>
      <w:proofErr w:type="spellEnd"/>
      <w:r w:rsidRPr="00B3767C">
        <w:rPr>
          <w:rFonts w:ascii="Times New Roman" w:eastAsia="Times New Roman" w:hAnsi="Times New Roman" w:cs="Times New Roman"/>
          <w:b/>
          <w:bCs/>
          <w:color w:val="000000"/>
          <w:sz w:val="23"/>
          <w:szCs w:val="23"/>
          <w:lang w:eastAsia="pt-BR"/>
        </w:rPr>
        <w:t xml:space="preserve"> 225 - Rio Comprido, na cidade do Rio de Janeiro, no Estado do Rio de Janeiro.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do registro de ponto;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da comprovação de que está pagando as verbas salariais, incluídos adicionais, horas extras, repouso semanal remunerado, décimo terceiro salário e outras verbas que, em razão da percepção com habitualidade, devam integrar os salários; ou a repartição das cotas ou retiradas, em se tratando de cooperativas, até o quinto dia útil de cada mês seguinte ao vencimento ou na forma estabelecida no Estatuto, no último caso;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da comprovação de que está em dia com o vale-transporte e o auxílio-alimentação, na forma prevista na norma coletiva;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d) da anotação das Carteiras de Trabalho e Previdência Social;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e) do recibo de concessão e pagamento de férias e do respectivo adicional;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f) do recibo de quitação de obrigações trabalhistas e previdenciárias dos empregados dispensados até a data de extinção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g) comprovante de depósito do FGTS;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h) cópia da folha de pagamento analítica do mês da prestação de serviços.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6.5 Recebidos</w:t>
      </w:r>
      <w:proofErr w:type="gramEnd"/>
      <w:r w:rsidRPr="00B3767C">
        <w:rPr>
          <w:rFonts w:ascii="Times New Roman" w:eastAsia="Times New Roman" w:hAnsi="Times New Roman" w:cs="Times New Roman"/>
          <w:color w:val="000000"/>
          <w:sz w:val="23"/>
          <w:szCs w:val="23"/>
          <w:lang w:eastAsia="pt-BR"/>
        </w:rPr>
        <w:t xml:space="preserve"> os documentos mencionados no item 6.4, o órgão competente deverá realizar consulta ao SICAF para verificar:</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a manutenção das condições de habilitação exigidas pelo instrumento convocatório;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b) se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foi penalizado com as sanções de declaração de inidoneidade ou impedimento de licitar e contratar com o poder público, observadas as abrangências de aplicação;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eventuais ocorrências impeditivas indiretas, hipótese na qual o gestor deverá verificar se houve fraude por parte das empresas apontadas no Relatório de Ocorrências Impeditivas Indiretas.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6.5.1 Constatando-se</w:t>
      </w:r>
      <w:proofErr w:type="gramEnd"/>
      <w:r w:rsidRPr="00B3767C">
        <w:rPr>
          <w:rFonts w:ascii="Times New Roman" w:eastAsia="Times New Roman" w:hAnsi="Times New Roman" w:cs="Times New Roman"/>
          <w:color w:val="000000"/>
          <w:sz w:val="23"/>
          <w:szCs w:val="23"/>
          <w:lang w:eastAsia="pt-BR"/>
        </w:rPr>
        <w:t xml:space="preserve"> a situação de irregularidade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6.5.2 Não</w:t>
      </w:r>
      <w:proofErr w:type="gramEnd"/>
      <w:r w:rsidRPr="00B3767C">
        <w:rPr>
          <w:rFonts w:ascii="Times New Roman" w:eastAsia="Times New Roman" w:hAnsi="Times New Roman" w:cs="Times New Roman"/>
          <w:color w:val="000000"/>
          <w:sz w:val="23"/>
          <w:szCs w:val="23"/>
          <w:lang w:eastAsia="pt-BR"/>
        </w:rPr>
        <w:t xml:space="preserve"> havendo regularização ou sendo a defesa considerada improcedente,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deverá comunicar aos órgãos responsáveis pela fiscalização da regularidade fiscal quanto à inadimplência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bem como quanto à existência de pagamento a ser efetuado, para que sejam acionados os meios pertinentes e necessários para garantir o recebimento de seus créditos.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6.5.3 Persistindo</w:t>
      </w:r>
      <w:proofErr w:type="gramEnd"/>
      <w:r w:rsidRPr="00B3767C">
        <w:rPr>
          <w:rFonts w:ascii="Times New Roman" w:eastAsia="Times New Roman" w:hAnsi="Times New Roman" w:cs="Times New Roman"/>
          <w:color w:val="000000"/>
          <w:sz w:val="23"/>
          <w:szCs w:val="23"/>
          <w:lang w:eastAsia="pt-BR"/>
        </w:rPr>
        <w:t xml:space="preserve"> a irregularidade,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deverá adotar as medidas necessárias à rescisão do Contrato nos autos do processo administrativo correspondente, assegurada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 ampla defesa.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6.5.4 Havendo</w:t>
      </w:r>
      <w:proofErr w:type="gramEnd"/>
      <w:r w:rsidRPr="00B3767C">
        <w:rPr>
          <w:rFonts w:ascii="Times New Roman" w:eastAsia="Times New Roman" w:hAnsi="Times New Roman" w:cs="Times New Roman"/>
          <w:color w:val="000000"/>
          <w:sz w:val="23"/>
          <w:szCs w:val="23"/>
          <w:lang w:eastAsia="pt-BR"/>
        </w:rPr>
        <w:t xml:space="preserve"> a efetiva execução do objeto, os pagamentos serão realizados normalmente, até que se decida pela rescisão do Contrato, caso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não regularize sua situação, ressalvado o disposto no art. 121, § 3º, da Lei nº 14.133/2021, no art. 29, I, do Decreto nº 48.817/2023 e no Termo de Referência.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6.6 O pagamento será efetuado no prazo máximo de até 30 (trinta) dias, contado do recebimento da Nota Fiscal ou Fatura.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6.6.1 Havendo</w:t>
      </w:r>
      <w:proofErr w:type="gramEnd"/>
      <w:r w:rsidRPr="00B3767C">
        <w:rPr>
          <w:rFonts w:ascii="Times New Roman" w:eastAsia="Times New Roman" w:hAnsi="Times New Roman" w:cs="Times New Roman"/>
          <w:color w:val="000000"/>
          <w:sz w:val="23"/>
          <w:szCs w:val="23"/>
          <w:lang w:eastAsia="pt-BR"/>
        </w:rPr>
        <w:t xml:space="preserve"> erro na apresentação da Nota Fiscal ou Fatura, ou circunstância que impeça a liquidação da despesa, o pagamento ficará sobrestado até que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providencie as medidas saneadoras. Nessa hipótese, o prazo para pagamento iniciar-se-á após a comprovação da regularização da situação, não acarretando qualquer ônus para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6.7 Quando do pagamento, será efetuada a retenção tributária prevista na legislação aplicável.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6.7.1 Independentemente do percentual de tributo inserido na planilha, no pagamento serão retidos na fonte os percentuais estabelecidos na legislação vigente.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6.7.2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6.8 Os</w:t>
      </w:r>
      <w:proofErr w:type="gramEnd"/>
      <w:r w:rsidRPr="00B3767C">
        <w:rPr>
          <w:rFonts w:ascii="Times New Roman" w:eastAsia="Times New Roman" w:hAnsi="Times New Roman" w:cs="Times New Roman"/>
          <w:color w:val="000000"/>
          <w:sz w:val="23"/>
          <w:szCs w:val="23"/>
          <w:lang w:eastAsia="pt-BR"/>
        </w:rPr>
        <w:t xml:space="preserve"> pagamentos eventualmente realizados com atraso, desde que não decorram de ato ou fato atribuível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sofrerão a incidência de atualização monetária e juros de mora pelo IPCA, calculado </w:t>
      </w:r>
      <w:r w:rsidRPr="00B3767C">
        <w:rPr>
          <w:rFonts w:ascii="Times New Roman" w:eastAsia="Times New Roman" w:hAnsi="Times New Roman" w:cs="Times New Roman"/>
          <w:i/>
          <w:iCs/>
          <w:color w:val="000000"/>
          <w:sz w:val="23"/>
          <w:szCs w:val="23"/>
          <w:lang w:eastAsia="pt-BR"/>
        </w:rPr>
        <w:t>pro rata die</w:t>
      </w:r>
      <w:r w:rsidRPr="00B3767C">
        <w:rPr>
          <w:rFonts w:ascii="Times New Roman" w:eastAsia="Times New Roman" w:hAnsi="Times New Roman" w:cs="Times New Roman"/>
          <w:color w:val="000000"/>
          <w:sz w:val="23"/>
          <w:szCs w:val="23"/>
          <w:lang w:eastAsia="pt-BR"/>
        </w:rPr>
        <w:t>, e aqueles pagos em prazo inferior ao estabelecido no instrumento convocatório serão feitos mediante desconto de 0,5% (um meio por cento) ao mês, calculado </w:t>
      </w:r>
      <w:r w:rsidRPr="00B3767C">
        <w:rPr>
          <w:rFonts w:ascii="Times New Roman" w:eastAsia="Times New Roman" w:hAnsi="Times New Roman" w:cs="Times New Roman"/>
          <w:i/>
          <w:iCs/>
          <w:color w:val="000000"/>
          <w:sz w:val="23"/>
          <w:szCs w:val="23"/>
          <w:lang w:eastAsia="pt-BR"/>
        </w:rPr>
        <w:t>pro rata die.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6.9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xml:space="preserve"> deverá emitir a Nota Fiscal Eletrônica – NF-e, consoante o Protocolo ICMS nº 42/2009, com a redação conferida pelo Protocolo ICMS nº 85/2010, e caso seu estabelecimento esteja localizado no Estado do Rio de Janeiro, deverá observar a </w:t>
      </w:r>
      <w:r w:rsidRPr="00B3767C">
        <w:rPr>
          <w:rFonts w:ascii="Times New Roman" w:eastAsia="Times New Roman" w:hAnsi="Times New Roman" w:cs="Times New Roman"/>
          <w:color w:val="000000"/>
          <w:sz w:val="23"/>
          <w:szCs w:val="23"/>
          <w:lang w:eastAsia="pt-BR"/>
        </w:rPr>
        <w:lastRenderedPageBreak/>
        <w:t xml:space="preserve">forma prescrita nas alíneas </w:t>
      </w:r>
      <w:proofErr w:type="gramStart"/>
      <w:r w:rsidRPr="00B3767C">
        <w:rPr>
          <w:rFonts w:ascii="Times New Roman" w:eastAsia="Times New Roman" w:hAnsi="Times New Roman" w:cs="Times New Roman"/>
          <w:color w:val="000000"/>
          <w:sz w:val="23"/>
          <w:szCs w:val="23"/>
          <w:lang w:eastAsia="pt-BR"/>
        </w:rPr>
        <w:t>a, b</w:t>
      </w:r>
      <w:proofErr w:type="gramEnd"/>
      <w:r w:rsidRPr="00B3767C">
        <w:rPr>
          <w:rFonts w:ascii="Times New Roman" w:eastAsia="Times New Roman" w:hAnsi="Times New Roman" w:cs="Times New Roman"/>
          <w:color w:val="000000"/>
          <w:sz w:val="23"/>
          <w:szCs w:val="23"/>
          <w:lang w:eastAsia="pt-BR"/>
        </w:rPr>
        <w:t xml:space="preserve">, c, d e </w:t>
      </w:r>
      <w:proofErr w:type="spellStart"/>
      <w:r w:rsidRPr="00B3767C">
        <w:rPr>
          <w:rFonts w:ascii="Times New Roman" w:eastAsia="Times New Roman" w:hAnsi="Times New Roman" w:cs="Times New Roman"/>
          <w:color w:val="000000"/>
          <w:sz w:val="23"/>
          <w:szCs w:val="23"/>
          <w:lang w:eastAsia="pt-BR"/>
        </w:rPr>
        <w:t>e</w:t>
      </w:r>
      <w:proofErr w:type="spellEnd"/>
      <w:r w:rsidRPr="00B3767C">
        <w:rPr>
          <w:rFonts w:ascii="Times New Roman" w:eastAsia="Times New Roman" w:hAnsi="Times New Roman" w:cs="Times New Roman"/>
          <w:color w:val="000000"/>
          <w:sz w:val="23"/>
          <w:szCs w:val="23"/>
          <w:lang w:eastAsia="pt-BR"/>
        </w:rPr>
        <w:t>,</w:t>
      </w:r>
      <w:r w:rsidRPr="00B3767C">
        <w:rPr>
          <w:rFonts w:ascii="Times New Roman" w:eastAsia="Times New Roman" w:hAnsi="Times New Roman" w:cs="Times New Roman"/>
          <w:i/>
          <w:iCs/>
          <w:color w:val="000000"/>
          <w:sz w:val="23"/>
          <w:szCs w:val="23"/>
          <w:lang w:eastAsia="pt-BR"/>
        </w:rPr>
        <w:t> </w:t>
      </w:r>
      <w:r w:rsidRPr="00B3767C">
        <w:rPr>
          <w:rFonts w:ascii="Times New Roman" w:eastAsia="Times New Roman" w:hAnsi="Times New Roman" w:cs="Times New Roman"/>
          <w:color w:val="000000"/>
          <w:sz w:val="23"/>
          <w:szCs w:val="23"/>
          <w:lang w:eastAsia="pt-BR"/>
        </w:rPr>
        <w:t>do §1º, do art. 2º da Resolução SEFAZ nº 971/2016.</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6.10 Caso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não esteja aplicando o regime de cotas de que trata o item 9.1.17.1, na forma da Lei estadual nº 7.258, de 12 de abril de 2016, suspender-se-á o pagamento devido, até que seja sanada a irregularidade apontada pelo órgão de fiscalização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6.11 Caso o Edital admita a subcontratação, os pagamentos aos subcontratados serão realizados diretamente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ficando vedada a emissão de empenho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xml:space="preserve"> diretamente aos subcontratados, ressalvada a hipótese dos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48 e 49 da Lei Complementar nº 123, de 14 de dezembro de 2006.</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6.11.1 A subcontratação porventura realizada será integralmente custeada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SÉTIMA - REPACTUAÇÃO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7.1 Os</w:t>
      </w:r>
      <w:proofErr w:type="gramEnd"/>
      <w:r w:rsidRPr="00B3767C">
        <w:rPr>
          <w:rFonts w:ascii="Times New Roman" w:eastAsia="Times New Roman" w:hAnsi="Times New Roman" w:cs="Times New Roman"/>
          <w:color w:val="000000"/>
          <w:sz w:val="23"/>
          <w:szCs w:val="23"/>
          <w:lang w:eastAsia="pt-BR"/>
        </w:rPr>
        <w:t xml:space="preserve"> preços contratados serão repactuados, após o interregno de 1 (um) ano, mediante solicitação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7.2 O interregno mínimo de 1 (um) ano para a primeira repactuação será contado: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para os custos decorrentes do mercado: a partir da apresentação da proposta;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para os custos relativos ao transporte público: a partir da data da majoração da tarifa, desde que comprovada pelo </w:t>
      </w:r>
      <w:r w:rsidRPr="00B3767C">
        <w:rPr>
          <w:rFonts w:ascii="Times New Roman" w:eastAsia="Times New Roman" w:hAnsi="Times New Roman" w:cs="Times New Roman"/>
          <w:b/>
          <w:bCs/>
          <w:color w:val="000000"/>
          <w:sz w:val="23"/>
          <w:szCs w:val="23"/>
          <w:lang w:eastAsia="pt-BR"/>
        </w:rPr>
        <w:t>CONTRATADO </w:t>
      </w:r>
      <w:r w:rsidRPr="00B3767C">
        <w:rPr>
          <w:rFonts w:ascii="Times New Roman" w:eastAsia="Times New Roman" w:hAnsi="Times New Roman" w:cs="Times New Roman"/>
          <w:color w:val="000000"/>
          <w:sz w:val="23"/>
          <w:szCs w:val="23"/>
          <w:lang w:eastAsia="pt-BR"/>
        </w:rPr>
        <w:t>a sua efetiva repercussão sobre o preço contratado.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7.3 Nas</w:t>
      </w:r>
      <w:proofErr w:type="gramEnd"/>
      <w:r w:rsidRPr="00B3767C">
        <w:rPr>
          <w:rFonts w:ascii="Times New Roman" w:eastAsia="Times New Roman" w:hAnsi="Times New Roman" w:cs="Times New Roman"/>
          <w:color w:val="000000"/>
          <w:sz w:val="23"/>
          <w:szCs w:val="23"/>
          <w:lang w:eastAsia="pt-BR"/>
        </w:rPr>
        <w:t xml:space="preserve"> repactuações subsequentes à primeira, o interregno mínimo de 1 (um) ano será contado a partir da data do fato gerador que deu ensejo a última repactuação, correspondente à mesma parcela objeto da nova solicitação.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7.3.1 Entende-se</w:t>
      </w:r>
      <w:proofErr w:type="gramEnd"/>
      <w:r w:rsidRPr="00B3767C">
        <w:rPr>
          <w:rFonts w:ascii="Times New Roman" w:eastAsia="Times New Roman" w:hAnsi="Times New Roman" w:cs="Times New Roman"/>
          <w:color w:val="000000"/>
          <w:sz w:val="23"/>
          <w:szCs w:val="23"/>
          <w:lang w:eastAsia="pt-BR"/>
        </w:rPr>
        <w:t xml:space="preserve"> como última repactuação a data em que iniciados os efeitos financeiros do acordo, convenção ou dissídio coletivo de trabalho ao qual a proposta estiver vinculada, bem como a data em que ocorreu a repactuação dos custos decorrentes de mercado e da tarifa de transporte público, independentemente dos registros realizados por apostila ou da celebração do termo aditivo.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7.4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7.5 Quando</w:t>
      </w:r>
      <w:proofErr w:type="gramEnd"/>
      <w:r w:rsidRPr="00B3767C">
        <w:rPr>
          <w:rFonts w:ascii="Times New Roman" w:eastAsia="Times New Roman" w:hAnsi="Times New Roman" w:cs="Times New Roman"/>
          <w:color w:val="000000"/>
          <w:sz w:val="23"/>
          <w:szCs w:val="23"/>
          <w:lang w:eastAsia="pt-BR"/>
        </w:rPr>
        <w:t xml:space="preserve"> a contratação envolver mais de uma categoria profissional, a repactuação dos custos contratuais decorrentes da mão de obra poderá ser dividida em tantos quantos forem os acordos, convenções ou dissídios coletivos de trabalho das respectivas categorias.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7.6 É</w:t>
      </w:r>
      <w:proofErr w:type="gramEnd"/>
      <w:r w:rsidRPr="00B3767C">
        <w:rPr>
          <w:rFonts w:ascii="Times New Roman" w:eastAsia="Times New Roman" w:hAnsi="Times New Roman" w:cs="Times New Roman"/>
          <w:color w:val="000000"/>
          <w:sz w:val="23"/>
          <w:szCs w:val="23"/>
          <w:lang w:eastAsia="pt-BR"/>
        </w:rPr>
        <w:t xml:space="preserve"> vedada a inclusão, por ocasião da repactuação, de benefícios não previstos na proposta inicial, exceto quando se tornarem obrigatórios por força de lei, acordo, convenção ou dissídio coletivo de trabalho.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7.7 Na repactuação,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ou que estabeleçam direitos não previstos em lei, como valores ou índices obrigatórios de encargos sociais ou previdenciários, bem como de preços para os insumos relacionados ao exercício da atividade.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7.8 Quando</w:t>
      </w:r>
      <w:proofErr w:type="gramEnd"/>
      <w:r w:rsidRPr="00B3767C">
        <w:rPr>
          <w:rFonts w:ascii="Times New Roman" w:eastAsia="Times New Roman" w:hAnsi="Times New Roman" w:cs="Times New Roman"/>
          <w:color w:val="000000"/>
          <w:sz w:val="23"/>
          <w:szCs w:val="23"/>
          <w:lang w:eastAsia="pt-BR"/>
        </w:rPr>
        <w:t xml:space="preserve"> a repactuação solicitada se referir aos custos da mão de obra,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efetuará a comprovação da variação dos custos por meio de Planilha de Custos e Formação de Preços, acompanhada da apresentação do novo acordo, convenção ou sentença normativa da categoria profissional abrangida pelo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7.9 Quando</w:t>
      </w:r>
      <w:proofErr w:type="gramEnd"/>
      <w:r w:rsidRPr="00B3767C">
        <w:rPr>
          <w:rFonts w:ascii="Times New Roman" w:eastAsia="Times New Roman" w:hAnsi="Times New Roman" w:cs="Times New Roman"/>
          <w:color w:val="000000"/>
          <w:sz w:val="23"/>
          <w:szCs w:val="23"/>
          <w:lang w:eastAsia="pt-BR"/>
        </w:rPr>
        <w:t xml:space="preserve"> a repactuação solicitada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se referir aos custos decorrentes do mercado, o respectivo aumento será apurado mediante a aplicação do índice de reajustamento IPCA, exclusivamente para as obrigações que se iniciem após a anualidade</w:t>
      </w:r>
      <w:r w:rsidRPr="00B3767C">
        <w:rPr>
          <w:rFonts w:ascii="Times New Roman" w:eastAsia="Times New Roman" w:hAnsi="Times New Roman" w:cs="Times New Roman"/>
          <w:i/>
          <w:iCs/>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7.10 No caso de atraso ou não divulgação </w:t>
      </w:r>
      <w:proofErr w:type="gramStart"/>
      <w:r w:rsidRPr="00B3767C">
        <w:rPr>
          <w:rFonts w:ascii="Times New Roman" w:eastAsia="Times New Roman" w:hAnsi="Times New Roman" w:cs="Times New Roman"/>
          <w:color w:val="000000"/>
          <w:sz w:val="23"/>
          <w:szCs w:val="23"/>
          <w:lang w:eastAsia="pt-BR"/>
        </w:rPr>
        <w:t>do(</w:t>
      </w:r>
      <w:proofErr w:type="gramEnd"/>
      <w:r w:rsidRPr="00B3767C">
        <w:rPr>
          <w:rFonts w:ascii="Times New Roman" w:eastAsia="Times New Roman" w:hAnsi="Times New Roman" w:cs="Times New Roman"/>
          <w:color w:val="000000"/>
          <w:sz w:val="23"/>
          <w:szCs w:val="23"/>
          <w:lang w:eastAsia="pt-BR"/>
        </w:rPr>
        <w:t>s) índice(s) de reajustamento,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pagará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 importância calculada pela última variação conhecida, liquidando a diferença correspondente tão logo seja(m) divulgado(s) o(s) índice(s) definitivo(s).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7.10.1 Fica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obrigado a apresentar memória de cálculo referente ao reajustamento de preços do valor remanescente, sempre que este ocorrer, sendo adotado na aferição final o índice definitivo.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7.11 Caso </w:t>
      </w:r>
      <w:proofErr w:type="gramStart"/>
      <w:r w:rsidRPr="00B3767C">
        <w:rPr>
          <w:rFonts w:ascii="Times New Roman" w:eastAsia="Times New Roman" w:hAnsi="Times New Roman" w:cs="Times New Roman"/>
          <w:color w:val="000000"/>
          <w:sz w:val="23"/>
          <w:szCs w:val="23"/>
          <w:lang w:eastAsia="pt-BR"/>
        </w:rPr>
        <w:t>o(</w:t>
      </w:r>
      <w:proofErr w:type="gramEnd"/>
      <w:r w:rsidRPr="00B3767C">
        <w:rPr>
          <w:rFonts w:ascii="Times New Roman" w:eastAsia="Times New Roman" w:hAnsi="Times New Roman" w:cs="Times New Roman"/>
          <w:color w:val="000000"/>
          <w:sz w:val="23"/>
          <w:szCs w:val="23"/>
          <w:lang w:eastAsia="pt-BR"/>
        </w:rPr>
        <w:t>s) índice(s) estabelecido(s) para reajustamento venha(m) a ser extinto(s) ou de qualquer forma não possa(m) mais ser utilizado(s), será(</w:t>
      </w:r>
      <w:proofErr w:type="spellStart"/>
      <w:r w:rsidRPr="00B3767C">
        <w:rPr>
          <w:rFonts w:ascii="Times New Roman" w:eastAsia="Times New Roman" w:hAnsi="Times New Roman" w:cs="Times New Roman"/>
          <w:color w:val="000000"/>
          <w:sz w:val="23"/>
          <w:szCs w:val="23"/>
          <w:lang w:eastAsia="pt-BR"/>
        </w:rPr>
        <w:t>ão</w:t>
      </w:r>
      <w:proofErr w:type="spellEnd"/>
      <w:r w:rsidRPr="00B3767C">
        <w:rPr>
          <w:rFonts w:ascii="Times New Roman" w:eastAsia="Times New Roman" w:hAnsi="Times New Roman" w:cs="Times New Roman"/>
          <w:color w:val="000000"/>
          <w:sz w:val="23"/>
          <w:szCs w:val="23"/>
          <w:lang w:eastAsia="pt-BR"/>
        </w:rPr>
        <w:t>) adotado(s), em substituição, o(s) que vier(em) a ser determinado(s) pela legislação então em vigor.</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7.12 Na</w:t>
      </w:r>
      <w:proofErr w:type="gramEnd"/>
      <w:r w:rsidRPr="00B3767C">
        <w:rPr>
          <w:rFonts w:ascii="Times New Roman" w:eastAsia="Times New Roman" w:hAnsi="Times New Roman" w:cs="Times New Roman"/>
          <w:color w:val="000000"/>
          <w:sz w:val="23"/>
          <w:szCs w:val="23"/>
          <w:lang w:eastAsia="pt-BR"/>
        </w:rPr>
        <w:t xml:space="preserve"> ausência de previsão legal quanto ao índice substituto, as partes elegerão novo índice oficial, para reajustamento do preço do valor remanescente dos custos decorrentes do mercado, por meio de termo aditivo.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7.13 Independentemente do requerimento de repactuação dos custos decorrentes do mercado,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verificará, a cada anualidade, se houve deflação do índice adotado que justifique o recálculo dos custos em valor menor, promovendo, em caso positivo, a redução dos valores correspondentes da planilha contratual.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7.14 Os</w:t>
      </w:r>
      <w:proofErr w:type="gramEnd"/>
      <w:r w:rsidRPr="00B3767C">
        <w:rPr>
          <w:rFonts w:ascii="Times New Roman" w:eastAsia="Times New Roman" w:hAnsi="Times New Roman" w:cs="Times New Roman"/>
          <w:color w:val="000000"/>
          <w:sz w:val="23"/>
          <w:szCs w:val="23"/>
          <w:lang w:eastAsia="pt-BR"/>
        </w:rPr>
        <w:t xml:space="preserve"> novos valores contratuais decorrentes das repactuações poderão se iniciar em data futura, desde que assim acordado entre as partes, sem prejuízo da contagem da anualidade para concessão das repactuações futuras.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7.15 Os</w:t>
      </w:r>
      <w:proofErr w:type="gramEnd"/>
      <w:r w:rsidRPr="00B3767C">
        <w:rPr>
          <w:rFonts w:ascii="Times New Roman" w:eastAsia="Times New Roman" w:hAnsi="Times New Roman" w:cs="Times New Roman"/>
          <w:color w:val="000000"/>
          <w:sz w:val="23"/>
          <w:szCs w:val="23"/>
          <w:lang w:eastAsia="pt-BR"/>
        </w:rPr>
        <w:t xml:space="preserve"> efeitos financeiros da repactuação ficarão restritos exclusivamente aos itens que a motivaram, e apenas em relação à diferença porventura existente.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bookmarkStart w:id="1" w:name="_Hlk134708525"/>
      <w:bookmarkStart w:id="2" w:name="_Hlk131082898"/>
      <w:bookmarkEnd w:id="1"/>
      <w:bookmarkEnd w:id="2"/>
      <w:r w:rsidRPr="00B3767C">
        <w:rPr>
          <w:rFonts w:ascii="Times New Roman" w:eastAsia="Times New Roman" w:hAnsi="Times New Roman" w:cs="Times New Roman"/>
          <w:color w:val="000000"/>
          <w:sz w:val="23"/>
          <w:szCs w:val="23"/>
          <w:lang w:eastAsia="pt-BR"/>
        </w:rPr>
        <w:t>7.16 O pedido de repactuação deverá ser formulado durante a vigência do Contrato e antes de eventual prorrogação contratual, sob pena de preclusão.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7.16.1 Os</w:t>
      </w:r>
      <w:proofErr w:type="gramEnd"/>
      <w:r w:rsidRPr="00B3767C">
        <w:rPr>
          <w:rFonts w:ascii="Times New Roman" w:eastAsia="Times New Roman" w:hAnsi="Times New Roman" w:cs="Times New Roman"/>
          <w:color w:val="000000"/>
          <w:sz w:val="23"/>
          <w:szCs w:val="23"/>
          <w:lang w:eastAsia="pt-BR"/>
        </w:rPr>
        <w:t xml:space="preserve"> efeitos financeiros do pedido da repactuação serão contados: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w:t>
      </w:r>
      <w:bookmarkStart w:id="3" w:name="_Hlk154155240"/>
      <w:r w:rsidRPr="00B3767C">
        <w:rPr>
          <w:rFonts w:ascii="Times New Roman" w:eastAsia="Times New Roman" w:hAnsi="Times New Roman" w:cs="Times New Roman"/>
          <w:color w:val="000000"/>
          <w:sz w:val="23"/>
          <w:szCs w:val="23"/>
          <w:lang w:eastAsia="pt-BR"/>
        </w:rPr>
        <w:t>da data-base prevista no Contrato, desde que requerida a repactuação no prazo de 60 (sessenta) dias da data de publicação do índice ajustado contratualmente, da entrada em vigor do acordo, convenção ou dissídio coletivo ou da divulgação da nova tarifa</w:t>
      </w:r>
      <w:bookmarkEnd w:id="3"/>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a partir da data do requerimento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caso o pedido seja formulado após o prazo fixado na alínea </w:t>
      </w:r>
      <w:r w:rsidRPr="00B3767C">
        <w:rPr>
          <w:rFonts w:ascii="Times New Roman" w:eastAsia="Times New Roman" w:hAnsi="Times New Roman" w:cs="Times New Roman"/>
          <w:color w:val="000000"/>
          <w:sz w:val="23"/>
          <w:szCs w:val="23"/>
          <w:u w:val="single"/>
          <w:lang w:eastAsia="pt-BR"/>
        </w:rPr>
        <w:t>a</w:t>
      </w:r>
      <w:r w:rsidRPr="00B3767C">
        <w:rPr>
          <w:rFonts w:ascii="Times New Roman" w:eastAsia="Times New Roman" w:hAnsi="Times New Roman" w:cs="Times New Roman"/>
          <w:color w:val="000000"/>
          <w:sz w:val="23"/>
          <w:szCs w:val="23"/>
          <w:lang w:eastAsia="pt-BR"/>
        </w:rPr>
        <w:t>, acima, o que não acarretará a alteração do marco para cômputo da anualidade da repactuação, já adotado no Edital e no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7.17 Caso, na data da prorrogação contratual, ainda não tenha sido celebrado o novo acordo, convenção ou dissídio coletivo da categoria, ou ainda não tenha sido possível ao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ou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proceder aos cálculos devidos, deverá, a requerimento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ser inserida cláusula no termo aditivo de prorrogação para resguardar o direito futuro à repactuação, a ser exercido tão logo se disponha dos valores reajustados, sob pena de preclusão.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7.18 A extinção do Contrato não configurará óbice para o deferimento da repactuação solicitada tempestivamente, hipótese em que será concedida por meio de termo indenizatório.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7.19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decidirá sobre o pedido de repactuação de preços em até 1 (um) mês, contado da data do fornecimento da documentação comprobatória da variação dos custos a serem repactuados,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7.20 O prazo referido no subitem anterior ficará suspenso enquanto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não cumprir as condições estipuladas nesta cláusula ou deixar de apresentar a documentação solicitada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para a comprovação da variação dos custos.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7.21 A repactuação de preços será formalizada por </w:t>
      </w:r>
      <w:proofErr w:type="spellStart"/>
      <w:r w:rsidRPr="00B3767C">
        <w:rPr>
          <w:rFonts w:ascii="Times New Roman" w:eastAsia="Times New Roman" w:hAnsi="Times New Roman" w:cs="Times New Roman"/>
          <w:color w:val="000000"/>
          <w:sz w:val="23"/>
          <w:szCs w:val="23"/>
          <w:lang w:eastAsia="pt-BR"/>
        </w:rPr>
        <w:t>apostilamento</w:t>
      </w:r>
      <w:proofErr w:type="spellEnd"/>
      <w:r w:rsidRPr="00B3767C">
        <w:rPr>
          <w:rFonts w:ascii="Times New Roman" w:eastAsia="Times New Roman" w:hAnsi="Times New Roman" w:cs="Times New Roman"/>
          <w:color w:val="000000"/>
          <w:sz w:val="23"/>
          <w:szCs w:val="23"/>
          <w:lang w:eastAsia="pt-BR"/>
        </w:rPr>
        <w:t>, se esta for a única alteração contratual a ser realizada.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7.22 As</w:t>
      </w:r>
      <w:proofErr w:type="gramEnd"/>
      <w:r w:rsidRPr="00B3767C">
        <w:rPr>
          <w:rFonts w:ascii="Times New Roman" w:eastAsia="Times New Roman" w:hAnsi="Times New Roman" w:cs="Times New Roman"/>
          <w:color w:val="000000"/>
          <w:sz w:val="23"/>
          <w:szCs w:val="23"/>
          <w:lang w:eastAsia="pt-BR"/>
        </w:rPr>
        <w:t xml:space="preserve"> repactuações não interferem no direito das partes de solicitar, a qualquer momento, a manutenção do equilíbrio econômico dos Contratos com base no disposto no art. 124, inciso II, alínea d,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OITAVA - OBRIGAÇÕES DO CONTRATANTE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 São obrigações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8.1.1 Exigir</w:t>
      </w:r>
      <w:proofErr w:type="gramEnd"/>
      <w:r w:rsidRPr="00B3767C">
        <w:rPr>
          <w:rFonts w:ascii="Times New Roman" w:eastAsia="Times New Roman" w:hAnsi="Times New Roman" w:cs="Times New Roman"/>
          <w:color w:val="000000"/>
          <w:sz w:val="23"/>
          <w:szCs w:val="23"/>
          <w:lang w:eastAsia="pt-BR"/>
        </w:rPr>
        <w:t xml:space="preserve"> o cumprimento de todas as obrigações assumidas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 acordo com o Contrato e seus anexos.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8.1.2 Receber</w:t>
      </w:r>
      <w:proofErr w:type="gramEnd"/>
      <w:r w:rsidRPr="00B3767C">
        <w:rPr>
          <w:rFonts w:ascii="Times New Roman" w:eastAsia="Times New Roman" w:hAnsi="Times New Roman" w:cs="Times New Roman"/>
          <w:color w:val="000000"/>
          <w:sz w:val="23"/>
          <w:szCs w:val="23"/>
          <w:lang w:eastAsia="pt-BR"/>
        </w:rPr>
        <w:t xml:space="preserve"> o objeto no prazo e condições estabelecidas no Termo de Referência ou Projeto Básico.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8.1.3 Notificar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por escrito, sobre vícios, defeitos ou incorreções verificadas no objeto fornecido, para que seja por ele substituído, reparado ou corrigido, no todo ou em parte, às suas expensas.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8.1.4 Acompanhar e fiscalizar</w:t>
      </w:r>
      <w:proofErr w:type="gramEnd"/>
      <w:r w:rsidRPr="00B3767C">
        <w:rPr>
          <w:rFonts w:ascii="Times New Roman" w:eastAsia="Times New Roman" w:hAnsi="Times New Roman" w:cs="Times New Roman"/>
          <w:color w:val="000000"/>
          <w:sz w:val="23"/>
          <w:szCs w:val="23"/>
          <w:lang w:eastAsia="pt-BR"/>
        </w:rPr>
        <w:t xml:space="preserve"> a execução do Contrato e o cumprimento das obrigações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8.1.5 Comunicar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para que emita Nota Fiscal relativa à parcela incontroversa da execução do objeto, com vistas à liquidação e pagamento, no caso de divergência acerca do cumprimento das obrigações assumidas, quanto à dimensão, qualidade e quantidade, conforme o art. 143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8.1.6 Efetuar</w:t>
      </w:r>
      <w:proofErr w:type="gramEnd"/>
      <w:r w:rsidRPr="00B3767C">
        <w:rPr>
          <w:rFonts w:ascii="Times New Roman" w:eastAsia="Times New Roman" w:hAnsi="Times New Roman" w:cs="Times New Roman"/>
          <w:color w:val="000000"/>
          <w:sz w:val="23"/>
          <w:szCs w:val="23"/>
          <w:lang w:eastAsia="pt-BR"/>
        </w:rPr>
        <w:t xml:space="preserve"> o pagamento ao </w:t>
      </w:r>
      <w:r w:rsidRPr="00B3767C">
        <w:rPr>
          <w:rFonts w:ascii="Times New Roman" w:eastAsia="Times New Roman" w:hAnsi="Times New Roman" w:cs="Times New Roman"/>
          <w:b/>
          <w:bCs/>
          <w:color w:val="000000"/>
          <w:sz w:val="23"/>
          <w:szCs w:val="23"/>
          <w:lang w:eastAsia="pt-BR"/>
        </w:rPr>
        <w:t>CONTRATADO </w:t>
      </w:r>
      <w:r w:rsidRPr="00B3767C">
        <w:rPr>
          <w:rFonts w:ascii="Times New Roman" w:eastAsia="Times New Roman" w:hAnsi="Times New Roman" w:cs="Times New Roman"/>
          <w:color w:val="000000"/>
          <w:sz w:val="23"/>
          <w:szCs w:val="23"/>
          <w:lang w:eastAsia="pt-BR"/>
        </w:rPr>
        <w:t>do valor correspondente à execução do objeto, no prazo, forma e condições estabelecidos no presente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8.1.7 Aplicar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sanções motivadas pela inexecução total ou parcial das obrigações contratuais, na forma prevista na lei e neste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8.1.8 Não</w:t>
      </w:r>
      <w:proofErr w:type="gramEnd"/>
      <w:r w:rsidRPr="00B3767C">
        <w:rPr>
          <w:rFonts w:ascii="Times New Roman" w:eastAsia="Times New Roman" w:hAnsi="Times New Roman" w:cs="Times New Roman"/>
          <w:color w:val="000000"/>
          <w:sz w:val="23"/>
          <w:szCs w:val="23"/>
          <w:lang w:eastAsia="pt-BR"/>
        </w:rPr>
        <w:t xml:space="preserve"> praticar atos de ingerência na administração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tais como os descritos no art. 48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8.1.8.1 indicar pessoas expressamente nominadas para executar direta ou indiretamente o objeto contratado;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8.1.8.2 fixar salário inferior ao definido em lei ou em ato normativo a ser pago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8.1.8.3 estabelecer vínculo de subordinação com funcionário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8.1.8.4 definir forma de pagamento mediante exclusivo reembolso dos salários pagos;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8.1.8.5 demandar a funcionário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 execução de tarefas fora do escopo do objeto da contratação;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8.1.8.6 prever exigências que constituam intervenção indevida do contratante na gestão interna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8.1.9 Dar ciência à Assessoria Jurídica do órgão ou entidade para as providências junto à Procuradoria Geral do Estado, com vistas a adoção de eventuais medidas judiciais, em caso de descumprimento de obrigações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8.1.10 Emitir</w:t>
      </w:r>
      <w:proofErr w:type="gramEnd"/>
      <w:r w:rsidRPr="00B3767C">
        <w:rPr>
          <w:rFonts w:ascii="Times New Roman" w:eastAsia="Times New Roman" w:hAnsi="Times New Roman" w:cs="Times New Roman"/>
          <w:color w:val="000000"/>
          <w:sz w:val="23"/>
          <w:szCs w:val="23"/>
          <w:lang w:eastAsia="pt-BR"/>
        </w:rPr>
        <w:t xml:space="preserve"> decisão fundamentada sobre todas as solicitações e reclamações relacionadas à execução do presente Contrato, ressalvados os requerimentos manifestamente impertinentes, meramente protelatórios ou de nenhum interesse para a boa execução do ajuste.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8.1.10.1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terá o prazo de 1 (um) mês, a contar da data do protocolo do requerimento para decidir, admitida a prorrogação motivada por igual período.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bookmarkStart w:id="4" w:name="_Hlk131082970"/>
      <w:bookmarkEnd w:id="4"/>
      <w:proofErr w:type="gramStart"/>
      <w:r w:rsidRPr="00B3767C">
        <w:rPr>
          <w:rFonts w:ascii="Times New Roman" w:eastAsia="Times New Roman" w:hAnsi="Times New Roman" w:cs="Times New Roman"/>
          <w:color w:val="000000"/>
          <w:sz w:val="23"/>
          <w:szCs w:val="23"/>
          <w:lang w:eastAsia="pt-BR"/>
        </w:rPr>
        <w:t>8.1.11 Responder</w:t>
      </w:r>
      <w:proofErr w:type="gramEnd"/>
      <w:r w:rsidRPr="00B3767C">
        <w:rPr>
          <w:rFonts w:ascii="Times New Roman" w:eastAsia="Times New Roman" w:hAnsi="Times New Roman" w:cs="Times New Roman"/>
          <w:color w:val="000000"/>
          <w:sz w:val="23"/>
          <w:szCs w:val="23"/>
          <w:lang w:eastAsia="pt-BR"/>
        </w:rPr>
        <w:t xml:space="preserve"> aos eventuais pedidos de restabelecimento do equilíbrio econômico-financeiro efetuados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no prazo máximo de 45 (quarenta e cinco) dias, admitida a prorrogação motivada, uma única vez, por igual período.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8.1.12 Notificar</w:t>
      </w:r>
      <w:proofErr w:type="gramEnd"/>
      <w:r w:rsidRPr="00B3767C">
        <w:rPr>
          <w:rFonts w:ascii="Times New Roman" w:eastAsia="Times New Roman" w:hAnsi="Times New Roman" w:cs="Times New Roman"/>
          <w:color w:val="000000"/>
          <w:sz w:val="23"/>
          <w:szCs w:val="23"/>
          <w:lang w:eastAsia="pt-BR"/>
        </w:rPr>
        <w:t xml:space="preserve"> os emitentes das garantias quanto ao início de processo administrativo para apuração de descumprimento de cláusulas contratuais, na forma do art. 137, § 4º,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8.1.13 Garantir</w:t>
      </w:r>
      <w:proofErr w:type="gramEnd"/>
      <w:r w:rsidRPr="00B3767C">
        <w:rPr>
          <w:rFonts w:ascii="Times New Roman" w:eastAsia="Times New Roman" w:hAnsi="Times New Roman" w:cs="Times New Roman"/>
          <w:color w:val="000000"/>
          <w:sz w:val="23"/>
          <w:szCs w:val="23"/>
          <w:lang w:eastAsia="pt-BR"/>
        </w:rPr>
        <w:t xml:space="preserve"> aos trabalhadores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as mesmas condições sanitárias, de medidas de proteção à saúde e de segurança no trabalho e de instalações adequadas à prestação do serviço, bem como a utilização do refeitório e atendimento médico e ambulatorial prestado em serviço e durante o serviço, desde que assegurados aos seus servidores.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8.1.14 Expedir</w:t>
      </w:r>
      <w:proofErr w:type="gramEnd"/>
      <w:r w:rsidRPr="00B3767C">
        <w:rPr>
          <w:rFonts w:ascii="Times New Roman" w:eastAsia="Times New Roman" w:hAnsi="Times New Roman" w:cs="Times New Roman"/>
          <w:color w:val="000000"/>
          <w:sz w:val="23"/>
          <w:szCs w:val="23"/>
          <w:lang w:eastAsia="pt-BR"/>
        </w:rPr>
        <w:t xml:space="preserve"> ofício à Secretaria da Receita Federal, comunicando a assinatura de contrato de prestação de serviços com cessão de mão de obra, para fins de exclusão obrigatória do Simples Nacional, caso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não comprove o cumprimento da obrigação no prazo fixado no 9.1.35.1 da cláusula nona, na forma do art. 29, I, da Lei Complementar n° 123/2006.</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8.1.15 A Administração não responderá por quaisquer compromissos assumidos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com terceiros, ainda que vinculados à execução do Contrato, bem como por qualquer dano causado a terceiros em decorrência de ato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 seus empregados, prepostos ou subordinados.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8.1.16 O presente Contrato não configura vínculo empregatício entre os trabalhadores, ou sócios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NONA - OBRIGAÇÕES DO CONTRATADO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9.1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cumprir todas as obrigações constantes deste Contrato e em seus anexos, assumindo como exclusivamente seus os riscos e as despesas decorrentes da boa e perfeita execução do objeto e observando, ainda, as obrigações a seguir dispostas: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 Manter</w:t>
      </w:r>
      <w:proofErr w:type="gramEnd"/>
      <w:r w:rsidRPr="00B3767C">
        <w:rPr>
          <w:rFonts w:ascii="Times New Roman" w:eastAsia="Times New Roman" w:hAnsi="Times New Roman" w:cs="Times New Roman"/>
          <w:color w:val="000000"/>
          <w:sz w:val="23"/>
          <w:szCs w:val="23"/>
          <w:lang w:eastAsia="pt-BR"/>
        </w:rPr>
        <w:t xml:space="preserve"> preposto aceito pela Administração no local do serviço para representá-lo na execução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9.1.1.1 A indicação ou a manutenção do preposto da empresa poderá ser recusada pelo órgão ou entidade, desde que devidamente justificada, devendo a empresa designar outro para o exercício da atividade.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9.1.2 Atender</w:t>
      </w:r>
      <w:proofErr w:type="gramEnd"/>
      <w:r w:rsidRPr="00B3767C">
        <w:rPr>
          <w:rFonts w:ascii="Times New Roman" w:eastAsia="Times New Roman" w:hAnsi="Times New Roman" w:cs="Times New Roman"/>
          <w:color w:val="000000"/>
          <w:sz w:val="23"/>
          <w:szCs w:val="23"/>
          <w:lang w:eastAsia="pt-BR"/>
        </w:rPr>
        <w:t xml:space="preserve"> às determinações regulares emitidas pelo fiscal do Contrato ou autoridade superior (art. 137, II, da Lei nº 14.133/2021) e prestar todo esclarecimento ou informação por eles solicitados.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 Alocar</w:t>
      </w:r>
      <w:proofErr w:type="gramEnd"/>
      <w:r w:rsidRPr="00B3767C">
        <w:rPr>
          <w:rFonts w:ascii="Times New Roman" w:eastAsia="Times New Roman" w:hAnsi="Times New Roman" w:cs="Times New Roman"/>
          <w:color w:val="000000"/>
          <w:sz w:val="23"/>
          <w:szCs w:val="23"/>
          <w:lang w:eastAsia="pt-BR"/>
        </w:rPr>
        <w:t xml:space="preserve">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9.1.4 Reparar</w:t>
      </w:r>
      <w:proofErr w:type="gramEnd"/>
      <w:r w:rsidRPr="00B3767C">
        <w:rPr>
          <w:rFonts w:ascii="Times New Roman" w:eastAsia="Times New Roman" w:hAnsi="Times New Roman" w:cs="Times New Roman"/>
          <w:color w:val="000000"/>
          <w:sz w:val="23"/>
          <w:szCs w:val="23"/>
          <w:lang w:eastAsia="pt-BR"/>
        </w:rPr>
        <w:t>, corrigir, remover, reconstruir ou substituir, às suas expensas, no total ou em parte, no prazo fixado pelo fiscal do Contrato, de acordo com as peculiaridades do caso concreto, os serviços nos quais se verificarem vícios, defeitos ou incorreções resultantes da execução ou dos materiais empregados.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9.1.5 Responsabilizar-se pelos vícios e danos decorrentes da execução do objeto, de acordo com o </w:t>
      </w:r>
      <w:hyperlink r:id="rId4" w:history="1">
        <w:r w:rsidRPr="0010094F">
          <w:rPr>
            <w:rFonts w:ascii="Times New Roman" w:eastAsia="Times New Roman" w:hAnsi="Times New Roman" w:cs="Times New Roman"/>
            <w:sz w:val="23"/>
            <w:szCs w:val="23"/>
            <w:lang w:eastAsia="pt-BR"/>
          </w:rPr>
          <w:t>Código de Defesa do Consumidor (Lei nº 8.078, de 11 de setembro de 1990</w:t>
        </w:r>
      </w:hyperlink>
      <w:r w:rsidRPr="00B3767C">
        <w:rPr>
          <w:rFonts w:ascii="Times New Roman" w:eastAsia="Times New Roman" w:hAnsi="Times New Roman" w:cs="Times New Roman"/>
          <w:color w:val="000000"/>
          <w:sz w:val="23"/>
          <w:szCs w:val="23"/>
          <w:lang w:eastAsia="pt-BR"/>
        </w:rPr>
        <w:t>), bem como por todo e qualquer dano causado à Administração ou terceiros, não reduzindo essa responsabilidade a fiscalização ou o acompanhamento da execução contratual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que ficará autorizado a descontar dos pagamentos devidos ou da garantia o valor correspondente aos danos sofridos.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9.1.6 Não</w:t>
      </w:r>
      <w:proofErr w:type="gramEnd"/>
      <w:r w:rsidRPr="00B3767C">
        <w:rPr>
          <w:rFonts w:ascii="Times New Roman" w:eastAsia="Times New Roman" w:hAnsi="Times New Roman" w:cs="Times New Roman"/>
          <w:color w:val="000000"/>
          <w:sz w:val="23"/>
          <w:szCs w:val="23"/>
          <w:lang w:eastAsia="pt-BR"/>
        </w:rPr>
        <w:t xml:space="preserve"> contratar, durante a vigência do Contrato, cônjuge, companheiro ou parente em linha reta, colateral ou por afinidade, até o terceiro grau, de dirigente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ou de agente público que atue na fiscalização ou na gestão do Contrato, nos termos do art. 48, parágrafo único,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bookmarkStart w:id="5" w:name="_Hlk131083104"/>
      <w:bookmarkEnd w:id="5"/>
      <w:proofErr w:type="gramStart"/>
      <w:r w:rsidRPr="00B3767C">
        <w:rPr>
          <w:rFonts w:ascii="Times New Roman" w:eastAsia="Times New Roman" w:hAnsi="Times New Roman" w:cs="Times New Roman"/>
          <w:color w:val="000000"/>
          <w:sz w:val="23"/>
          <w:szCs w:val="23"/>
          <w:lang w:eastAsia="pt-BR"/>
        </w:rPr>
        <w:t>9.1.7 Manter</w:t>
      </w:r>
      <w:proofErr w:type="gramEnd"/>
      <w:r w:rsidRPr="00B3767C">
        <w:rPr>
          <w:rFonts w:ascii="Times New Roman" w:eastAsia="Times New Roman" w:hAnsi="Times New Roman" w:cs="Times New Roman"/>
          <w:color w:val="000000"/>
          <w:sz w:val="23"/>
          <w:szCs w:val="23"/>
          <w:lang w:eastAsia="pt-BR"/>
        </w:rPr>
        <w:t xml:space="preserve"> a regularidade junto ao SICAF.</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9.1.7.1 Quando</w:t>
      </w:r>
      <w:proofErr w:type="gramEnd"/>
      <w:r w:rsidRPr="00B3767C">
        <w:rPr>
          <w:rFonts w:ascii="Times New Roman" w:eastAsia="Times New Roman" w:hAnsi="Times New Roman" w:cs="Times New Roman"/>
          <w:color w:val="000000"/>
          <w:sz w:val="23"/>
          <w:szCs w:val="23"/>
          <w:lang w:eastAsia="pt-BR"/>
        </w:rPr>
        <w:t xml:space="preserve"> não for possível a verificação da regularidade no Sistema de Cadastro de Fornecedores – SICAF,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entregar ao setor responsável pela fiscalização do Contrato, até o dia trinta do mês seguinte ao da prestação dos serviços, os seguintes documentos: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prova de regularidade relativa à Seguridade Social;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certidão conjunta relativa aos tributos federais e à Dívida Ativa da União;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certidões que comprovem a regularidade perante as Fazendas do domicílio ou sede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na mesma forma exigida no Edital ou Aviso de Contratação Direta;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d) Certidão de Regularidade do FGTS – CRF;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e) Certidão Negativa de Débitos Trabalhistas – CNDT;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9.1.8 Responsabilizar-se</w:t>
      </w:r>
      <w:proofErr w:type="gramEnd"/>
      <w:r w:rsidRPr="00B3767C">
        <w:rPr>
          <w:rFonts w:ascii="Times New Roman" w:eastAsia="Times New Roman" w:hAnsi="Times New Roman" w:cs="Times New Roman"/>
          <w:color w:val="000000"/>
          <w:sz w:val="23"/>
          <w:szCs w:val="23"/>
          <w:lang w:eastAsia="pt-BR"/>
        </w:rPr>
        <w:t xml:space="preserv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e não poderá onerar o objeto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9.1.9 Comunicar ao Fiscal do Contrato, no prazo de 24 (vinte e quatro) horas, qualquer ocorrência anormal ou acidente que se verifique no local da execução do objeto contratual.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9.1.10 Prestar</w:t>
      </w:r>
      <w:proofErr w:type="gramEnd"/>
      <w:r w:rsidRPr="00B3767C">
        <w:rPr>
          <w:rFonts w:ascii="Times New Roman" w:eastAsia="Times New Roman" w:hAnsi="Times New Roman" w:cs="Times New Roman"/>
          <w:color w:val="000000"/>
          <w:sz w:val="23"/>
          <w:szCs w:val="23"/>
          <w:lang w:eastAsia="pt-BR"/>
        </w:rPr>
        <w:t xml:space="preserve"> esclarecimentos ou informações solicitados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ou por seus prepostos, garantindo-lhes o acesso, a qualquer tempo, ao local dos trabalhos, bem como aos documentos relativos à execução do empreendimento.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9.1.11 Paralisar</w:t>
      </w:r>
      <w:proofErr w:type="gramEnd"/>
      <w:r w:rsidRPr="00B3767C">
        <w:rPr>
          <w:rFonts w:ascii="Times New Roman" w:eastAsia="Times New Roman" w:hAnsi="Times New Roman" w:cs="Times New Roman"/>
          <w:color w:val="000000"/>
          <w:sz w:val="23"/>
          <w:szCs w:val="23"/>
          <w:lang w:eastAsia="pt-BR"/>
        </w:rPr>
        <w:t>, por determinação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qualquer atividade que não esteja sendo executada de acordo com a boa técnica ou que ponha em risco a segurança de pessoas ou bens de terceiros.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9.1.12 Promover</w:t>
      </w:r>
      <w:proofErr w:type="gramEnd"/>
      <w:r w:rsidRPr="00B3767C">
        <w:rPr>
          <w:rFonts w:ascii="Times New Roman" w:eastAsia="Times New Roman" w:hAnsi="Times New Roman" w:cs="Times New Roman"/>
          <w:color w:val="000000"/>
          <w:sz w:val="23"/>
          <w:szCs w:val="23"/>
          <w:lang w:eastAsia="pt-BR"/>
        </w:rPr>
        <w:t xml:space="preserve"> a guarda, manutenção e vigilância de materiais, ferramentas, e tudo o que for necessário à execução do objeto, durante a vigência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9.1.13 Conduzir</w:t>
      </w:r>
      <w:proofErr w:type="gramEnd"/>
      <w:r w:rsidRPr="00B3767C">
        <w:rPr>
          <w:rFonts w:ascii="Times New Roman" w:eastAsia="Times New Roman" w:hAnsi="Times New Roman" w:cs="Times New Roman"/>
          <w:color w:val="000000"/>
          <w:sz w:val="23"/>
          <w:szCs w:val="23"/>
          <w:lang w:eastAsia="pt-BR"/>
        </w:rPr>
        <w:t xml:space="preserve"> os trabalhos com estrita observância às normas da legislação pertinente, cumprindo as determinações dos Poderes Públicos, mantendo sempre limpo o local dos serviços e nas melhores condições de segurança, higiene e disciplina.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9.1.14 Submeter</w:t>
      </w:r>
      <w:proofErr w:type="gramEnd"/>
      <w:r w:rsidRPr="00B3767C">
        <w:rPr>
          <w:rFonts w:ascii="Times New Roman" w:eastAsia="Times New Roman" w:hAnsi="Times New Roman" w:cs="Times New Roman"/>
          <w:color w:val="000000"/>
          <w:sz w:val="23"/>
          <w:szCs w:val="23"/>
          <w:lang w:eastAsia="pt-BR"/>
        </w:rPr>
        <w:t xml:space="preserve"> previamente, por escrito, ao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para análise e aprovação, quaisquer mudanças nos métodos executivos que fujam às especificações do serviço, de acordo com os documentos anexos a este instrumento.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9.1.15 Não</w:t>
      </w:r>
      <w:proofErr w:type="gramEnd"/>
      <w:r w:rsidRPr="00B3767C">
        <w:rPr>
          <w:rFonts w:ascii="Times New Roman" w:eastAsia="Times New Roman" w:hAnsi="Times New Roman" w:cs="Times New Roman"/>
          <w:color w:val="000000"/>
          <w:sz w:val="23"/>
          <w:szCs w:val="23"/>
          <w:lang w:eastAsia="pt-BR"/>
        </w:rPr>
        <w:t xml:space="preserve"> permitir a utilização de qualquer trabalho do menor de dezesseis anos, exceto na condição de aprendiz para os maiores de quatorze anos, nem permitir a utilização do trabalho do menor de dezoito anos em trabalho noturno, perigoso ou insalubre, na forma do art. 7º, XXXIII, da Constituição Federal.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9.1.16 Manter</w:t>
      </w:r>
      <w:proofErr w:type="gramEnd"/>
      <w:r w:rsidRPr="00B3767C">
        <w:rPr>
          <w:rFonts w:ascii="Times New Roman" w:eastAsia="Times New Roman" w:hAnsi="Times New Roman" w:cs="Times New Roman"/>
          <w:color w:val="000000"/>
          <w:sz w:val="23"/>
          <w:szCs w:val="23"/>
          <w:lang w:eastAsia="pt-BR"/>
        </w:rPr>
        <w:t xml:space="preserve"> durante toda a vigência do Contrato, em compatibilidade com as obrigações assumidas, todas as condições exigidas para a habilitação.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9.1.17 Cumprir, durante todo o período de execução do Contrato, a reserva de cargos prevista em lei para pessoa com deficiência, para reabilitado da Previdência Social ou para aprendiz, bem como as reservas de cargos previstas na legislação (art. 116 da Lei nº 14.133/2021).</w:t>
      </w:r>
      <w:r w:rsidRPr="00B3767C">
        <w:rPr>
          <w:rFonts w:ascii="Times New Roman" w:eastAsia="Times New Roman" w:hAnsi="Times New Roman" w:cs="Times New Roman"/>
          <w:color w:val="000000"/>
          <w:sz w:val="23"/>
          <w:szCs w:val="23"/>
          <w:lang w:eastAsia="pt-BR"/>
        </w:rPr>
        <w:br/>
        <w:t>9.1.17.1   Na forma da Lei estadual nº 7.258/2016, a empresa com 100 (cem) ou mais empregados alocados a este Contrato está obrigada a preencher de 2% (dois por cento) a 5% (cinco por cento) dos seus postos de trabalho com beneficiários reabilitados ou pessoas portadoras de deficiência, habilitadas, na seguinte proporção: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I - </w:t>
      </w:r>
      <w:proofErr w:type="gramStart"/>
      <w:r w:rsidRPr="00B3767C">
        <w:rPr>
          <w:rFonts w:ascii="Times New Roman" w:eastAsia="Times New Roman" w:hAnsi="Times New Roman" w:cs="Times New Roman"/>
          <w:color w:val="000000"/>
          <w:sz w:val="23"/>
          <w:szCs w:val="23"/>
          <w:lang w:eastAsia="pt-BR"/>
        </w:rPr>
        <w:t>até 200 empregados</w:t>
      </w:r>
      <w:proofErr w:type="gramEnd"/>
      <w:r w:rsidRPr="00B3767C">
        <w:rPr>
          <w:rFonts w:ascii="Times New Roman" w:eastAsia="Times New Roman" w:hAnsi="Times New Roman" w:cs="Times New Roman"/>
          <w:color w:val="000000"/>
          <w:sz w:val="23"/>
          <w:szCs w:val="23"/>
          <w:lang w:eastAsia="pt-BR"/>
        </w:rPr>
        <w:t>......................................................... 2%;</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II - </w:t>
      </w:r>
      <w:proofErr w:type="gramStart"/>
      <w:r w:rsidRPr="00B3767C">
        <w:rPr>
          <w:rFonts w:ascii="Times New Roman" w:eastAsia="Times New Roman" w:hAnsi="Times New Roman" w:cs="Times New Roman"/>
          <w:color w:val="000000"/>
          <w:sz w:val="23"/>
          <w:szCs w:val="23"/>
          <w:lang w:eastAsia="pt-BR"/>
        </w:rPr>
        <w:t>de</w:t>
      </w:r>
      <w:proofErr w:type="gramEnd"/>
      <w:r w:rsidRPr="00B3767C">
        <w:rPr>
          <w:rFonts w:ascii="Times New Roman" w:eastAsia="Times New Roman" w:hAnsi="Times New Roman" w:cs="Times New Roman"/>
          <w:color w:val="000000"/>
          <w:sz w:val="23"/>
          <w:szCs w:val="23"/>
          <w:lang w:eastAsia="pt-BR"/>
        </w:rPr>
        <w:t xml:space="preserve"> 201 a 500...................................................................... 3%;</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III - de 501 a 1.000.................................................................. 4%;</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IV - </w:t>
      </w:r>
      <w:proofErr w:type="gramStart"/>
      <w:r w:rsidRPr="00B3767C">
        <w:rPr>
          <w:rFonts w:ascii="Times New Roman" w:eastAsia="Times New Roman" w:hAnsi="Times New Roman" w:cs="Times New Roman"/>
          <w:color w:val="000000"/>
          <w:sz w:val="23"/>
          <w:szCs w:val="23"/>
          <w:lang w:eastAsia="pt-BR"/>
        </w:rPr>
        <w:t>de</w:t>
      </w:r>
      <w:proofErr w:type="gramEnd"/>
      <w:r w:rsidRPr="00B3767C">
        <w:rPr>
          <w:rFonts w:ascii="Times New Roman" w:eastAsia="Times New Roman" w:hAnsi="Times New Roman" w:cs="Times New Roman"/>
          <w:color w:val="000000"/>
          <w:sz w:val="23"/>
          <w:szCs w:val="23"/>
          <w:lang w:eastAsia="pt-BR"/>
        </w:rPr>
        <w:t xml:space="preserve"> 1.001 em diante. ......................................................... 5%.</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9.1.17.2 Comprovar a reserva de cargos, no prazo fixado pelo fiscal do Contrato, com a indicação dos empregados que preencheram as referidas vagas (art. 116, parágrafo único,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9.1.17.3 No caso de aprendiz, a comprovação do cumprimento do art. 429 e seguintes da Consolidação das Leis do Trabalho se dará pela apresentação da certidão, expedida pelo Ministério do Trabalho e Emprego, sem prejuízo do item 9.1.17.2.</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9.1.18 Guardar</w:t>
      </w:r>
      <w:proofErr w:type="gramEnd"/>
      <w:r w:rsidRPr="00B3767C">
        <w:rPr>
          <w:rFonts w:ascii="Times New Roman" w:eastAsia="Times New Roman" w:hAnsi="Times New Roman" w:cs="Times New Roman"/>
          <w:color w:val="000000"/>
          <w:sz w:val="23"/>
          <w:szCs w:val="23"/>
          <w:lang w:eastAsia="pt-BR"/>
        </w:rPr>
        <w:t xml:space="preserve"> sigilo sobre todas as informações obtidas em decorrência do cumprimento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9.1.19 Arcar</w:t>
      </w:r>
      <w:proofErr w:type="gramEnd"/>
      <w:r w:rsidRPr="00B3767C">
        <w:rPr>
          <w:rFonts w:ascii="Times New Roman" w:eastAsia="Times New Roman" w:hAnsi="Times New Roman" w:cs="Times New Roman"/>
          <w:color w:val="000000"/>
          <w:sz w:val="23"/>
          <w:szCs w:val="23"/>
          <w:lang w:eastAsia="pt-BR"/>
        </w:rPr>
        <w:t xml:space="preserve"> com o ônus decorrente de eventual equívoco no dimensionamento dos quantitativos de sua proposta, inclusive quanto aos custos variáveis decorrentes de fatores futuros e incertos, devendo complementá-los, caso o previsto inicialmente em sua proposta </w:t>
      </w:r>
      <w:r w:rsidRPr="00B3767C">
        <w:rPr>
          <w:rFonts w:ascii="Times New Roman" w:eastAsia="Times New Roman" w:hAnsi="Times New Roman" w:cs="Times New Roman"/>
          <w:color w:val="000000"/>
          <w:sz w:val="23"/>
          <w:szCs w:val="23"/>
          <w:lang w:eastAsia="pt-BR"/>
        </w:rPr>
        <w:lastRenderedPageBreak/>
        <w:t>não seja suficiente para o atendimento do objeto da contratação, exceto quando ocorrer algum dos eventos arrolados no art. 124, II, d,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9.1.20 Cumprir, além dos postulados legais vigentes de âmbito federal, estadual ou municipal, as normas de segurança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9.1.21 Assegurar</w:t>
      </w:r>
      <w:proofErr w:type="gramEnd"/>
      <w:r w:rsidRPr="00B3767C">
        <w:rPr>
          <w:rFonts w:ascii="Times New Roman" w:eastAsia="Times New Roman" w:hAnsi="Times New Roman" w:cs="Times New Roman"/>
          <w:color w:val="000000"/>
          <w:sz w:val="23"/>
          <w:szCs w:val="23"/>
          <w:lang w:eastAsia="pt-BR"/>
        </w:rPr>
        <w:t xml:space="preserve"> aos seus trabalhadores ambiente de trabalho, inclusive equipamentos e instalações, em condições adequadas ao cumprimento das normas de saúde, segurança e bem-estar no trabalho.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9.1.22 Promover</w:t>
      </w:r>
      <w:proofErr w:type="gramEnd"/>
      <w:r w:rsidRPr="00B3767C">
        <w:rPr>
          <w:rFonts w:ascii="Times New Roman" w:eastAsia="Times New Roman" w:hAnsi="Times New Roman" w:cs="Times New Roman"/>
          <w:color w:val="000000"/>
          <w:sz w:val="23"/>
          <w:szCs w:val="23"/>
          <w:lang w:eastAsia="pt-BR"/>
        </w:rPr>
        <w:t xml:space="preserve"> a organização técnica e administrativa dos serviços, de modo a conduzi-los eficaz e eficientemente, de acordo com os documentos e especificações que integram o Termo de Referência, no prazo determinado.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9.1.23 Prestar</w:t>
      </w:r>
      <w:proofErr w:type="gramEnd"/>
      <w:r w:rsidRPr="00B3767C">
        <w:rPr>
          <w:rFonts w:ascii="Times New Roman" w:eastAsia="Times New Roman" w:hAnsi="Times New Roman" w:cs="Times New Roman"/>
          <w:color w:val="000000"/>
          <w:sz w:val="23"/>
          <w:szCs w:val="23"/>
          <w:lang w:eastAsia="pt-BR"/>
        </w:rPr>
        <w:t xml:space="preserve"> os serviços dentro dos parâmetros e rotinas estabelecidos, fornecendo todos os materiais, equipamentos e utensílios em quantidade, qualidade e tecnologia adequadas, com a observância às recomendações aceitas pela boa técnica, normas e legislação.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9.1.24 Disponibilizar ao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os empregados devidamente uniformizados e identificados por meio de crachá, além de provê-los com os Equipamentos de Proteção Individual - EPI, quando for o caso.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 xml:space="preserve">9.1.25 </w:t>
      </w:r>
      <w:proofErr w:type="spellStart"/>
      <w:r w:rsidRPr="00B3767C">
        <w:rPr>
          <w:rFonts w:ascii="Times New Roman" w:eastAsia="Times New Roman" w:hAnsi="Times New Roman" w:cs="Times New Roman"/>
          <w:color w:val="000000"/>
          <w:sz w:val="23"/>
          <w:szCs w:val="23"/>
          <w:lang w:eastAsia="pt-BR"/>
        </w:rPr>
        <w:t>Fornecer</w:t>
      </w:r>
      <w:proofErr w:type="spellEnd"/>
      <w:proofErr w:type="gramEnd"/>
      <w:r w:rsidRPr="00B3767C">
        <w:rPr>
          <w:rFonts w:ascii="Times New Roman" w:eastAsia="Times New Roman" w:hAnsi="Times New Roman" w:cs="Times New Roman"/>
          <w:color w:val="000000"/>
          <w:sz w:val="23"/>
          <w:szCs w:val="23"/>
          <w:lang w:eastAsia="pt-BR"/>
        </w:rPr>
        <w:t xml:space="preserve"> os uniformes a serem utilizados por seus empregados, sem repassar quaisquer custos a estes.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9.1.26 Apresentar</w:t>
      </w:r>
      <w:proofErr w:type="gramEnd"/>
      <w:r w:rsidRPr="00B3767C">
        <w:rPr>
          <w:rFonts w:ascii="Times New Roman" w:eastAsia="Times New Roman" w:hAnsi="Times New Roman" w:cs="Times New Roman"/>
          <w:color w:val="000000"/>
          <w:sz w:val="23"/>
          <w:szCs w:val="23"/>
          <w:lang w:eastAsia="pt-BR"/>
        </w:rPr>
        <w:t xml:space="preserve"> relação mensal dos empregados que expressamente optarem por não receber o vale transporte.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9.1.27 Autorizar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no momento da assinatura do Contrato, a fazer o desconto na Nota Fiscal ou Fatura, quando não demonstrar o cumprimento tempestivo e regular das obrigações trabalhistas, previdenciárias e do FGTS, sem prejuízo das sanções cabíveis, na forma do art. 29, I, § 1º, do Decreto nº 48.871/2023.</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9.1.28 Não</w:t>
      </w:r>
      <w:proofErr w:type="gramEnd"/>
      <w:r w:rsidRPr="00B3767C">
        <w:rPr>
          <w:rFonts w:ascii="Times New Roman" w:eastAsia="Times New Roman" w:hAnsi="Times New Roman" w:cs="Times New Roman"/>
          <w:color w:val="000000"/>
          <w:sz w:val="23"/>
          <w:szCs w:val="23"/>
          <w:lang w:eastAsia="pt-BR"/>
        </w:rPr>
        <w:t xml:space="preserve"> permitir que o empregado designado para trabalhar em um turno preste seus serviços no turno imediatamente subsequente.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9.1.29 Atender</w:t>
      </w:r>
      <w:proofErr w:type="gramEnd"/>
      <w:r w:rsidRPr="00B3767C">
        <w:rPr>
          <w:rFonts w:ascii="Times New Roman" w:eastAsia="Times New Roman" w:hAnsi="Times New Roman" w:cs="Times New Roman"/>
          <w:color w:val="000000"/>
          <w:sz w:val="23"/>
          <w:szCs w:val="23"/>
          <w:lang w:eastAsia="pt-BR"/>
        </w:rPr>
        <w:t xml:space="preserve"> às solicitações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quanto à substituição dos empregados alocados, no prazo fixado pelo fiscal do Contrato, nos casos em que ficar constatado descumprimento das obrigações relativas à execução do serviço.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9.1.30 Instruir</w:t>
      </w:r>
      <w:proofErr w:type="gramEnd"/>
      <w:r w:rsidRPr="00B3767C">
        <w:rPr>
          <w:rFonts w:ascii="Times New Roman" w:eastAsia="Times New Roman" w:hAnsi="Times New Roman" w:cs="Times New Roman"/>
          <w:color w:val="000000"/>
          <w:sz w:val="23"/>
          <w:szCs w:val="23"/>
          <w:lang w:eastAsia="pt-BR"/>
        </w:rPr>
        <w:t xml:space="preserve"> seus empregados quanto à necessidade de acatar as normas internas da Administração.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9.1.31 Instruir</w:t>
      </w:r>
      <w:proofErr w:type="gramEnd"/>
      <w:r w:rsidRPr="00B3767C">
        <w:rPr>
          <w:rFonts w:ascii="Times New Roman" w:eastAsia="Times New Roman" w:hAnsi="Times New Roman" w:cs="Times New Roman"/>
          <w:color w:val="000000"/>
          <w:sz w:val="23"/>
          <w:szCs w:val="23"/>
          <w:lang w:eastAsia="pt-BR"/>
        </w:rPr>
        <w:t xml:space="preserve"> seus empregados a respeito das atividades a serem desempenhadas, alertando-os a não executar atividades não abrangidas pelo Contrato, devendo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relatar ao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toda e qualquer ocorrência neste sentido, a fim de evitar desvio de função.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9.1.32 Instruir</w:t>
      </w:r>
      <w:proofErr w:type="gramEnd"/>
      <w:r w:rsidRPr="00B3767C">
        <w:rPr>
          <w:rFonts w:ascii="Times New Roman" w:eastAsia="Times New Roman" w:hAnsi="Times New Roman" w:cs="Times New Roman"/>
          <w:color w:val="000000"/>
          <w:sz w:val="23"/>
          <w:szCs w:val="23"/>
          <w:lang w:eastAsia="pt-BR"/>
        </w:rPr>
        <w:t xml:space="preserve"> seus empregados, no início da execução contratual, quanto à obtenção das informações de seus interesses junto aos órgãos públicos, relativas ao contrato de trabalho e obrigações a ele inerentes, adotando, entre outras, as seguintes medidas: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9.1.32.1 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9.1.32.2 Viabilizar a emissão do cartão cidadão pela Caixa Econômica Federal para todos os empregados, no prazo máximo de 60 (sessenta) dias, contados do início da prestação dos serviços ou da admissão do empregado;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9.1.32.3 Oferecer todos os meios necessários aos seus empregados para a obtenção de extratos de recolhimentos de seus direitos sociais, preferencialmente por meio eletrônico, quando disponível.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9.1.33 Não</w:t>
      </w:r>
      <w:proofErr w:type="gramEnd"/>
      <w:r w:rsidRPr="00B3767C">
        <w:rPr>
          <w:rFonts w:ascii="Times New Roman" w:eastAsia="Times New Roman" w:hAnsi="Times New Roman" w:cs="Times New Roman"/>
          <w:color w:val="000000"/>
          <w:sz w:val="23"/>
          <w:szCs w:val="23"/>
          <w:lang w:eastAsia="pt-BR"/>
        </w:rPr>
        <w:t xml:space="preserve"> se beneficiar da condição de optante pelo Simples Nacional, salvo quando se tratar das exceções previstas no § 5º-C do art. 18 da Lei Complementar nº 123/2006.</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9.1.33.1 Comunicar formalmente à Receita Federal a assinatura do contrato de prestação de serviços mediante cessão de mão de obra, para fins de exclusão obrigatória do Simples Nacional, a contar do mês seguinte ao da contratação, conforme previsão do art.17, XII, art. 30, §1º, II, e do art. 31, II, todos da Lei Complementar nº 123/2006, salvo quando se tratar das exceções previstas no § 5º-C do art. 18 do mesmo diploma legal.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9.1.33.2 Para efeito de comprovação da comunicação,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9.1.34 Observar</w:t>
      </w:r>
      <w:proofErr w:type="gramEnd"/>
      <w:r w:rsidRPr="00B3767C">
        <w:rPr>
          <w:rFonts w:ascii="Times New Roman" w:eastAsia="Times New Roman" w:hAnsi="Times New Roman" w:cs="Times New Roman"/>
          <w:color w:val="000000"/>
          <w:sz w:val="23"/>
          <w:szCs w:val="23"/>
          <w:lang w:eastAsia="pt-BR"/>
        </w:rPr>
        <w:t xml:space="preserve"> o disposto no art. 5°-D da Lei n° 6.019/1974, que determina que o empregado que for demitido não poderá prestar serviços para esta mesma empresa, na qualidade de empregado de empresa prestadora de serviços antes do decurso de dezoito meses, contados a partir da demissão do empregado.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9.1.35 Caso</w:t>
      </w:r>
      <w:proofErr w:type="gramEnd"/>
      <w:r w:rsidRPr="00B3767C">
        <w:rPr>
          <w:rFonts w:ascii="Times New Roman" w:eastAsia="Times New Roman" w:hAnsi="Times New Roman" w:cs="Times New Roman"/>
          <w:color w:val="000000"/>
          <w:sz w:val="23"/>
          <w:szCs w:val="23"/>
          <w:lang w:eastAsia="pt-BR"/>
        </w:rPr>
        <w:t xml:space="preserve"> o valor do Contrato se enquadre no limite previsto na legislação vigente, manter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9.1.35.1 Caso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ainda não tenha Programa de Integridade instituído, compromete-se a implantar o Programa de Integridade no prazo de até 180 (cento e oitenta) dias corridos, a partir da data de celebração do presente Contrato, na forma da legislação vigente.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9.1.36  Na</w:t>
      </w:r>
      <w:proofErr w:type="gramEnd"/>
      <w:r w:rsidRPr="00B3767C">
        <w:rPr>
          <w:rFonts w:ascii="Times New Roman" w:eastAsia="Times New Roman" w:hAnsi="Times New Roman" w:cs="Times New Roman"/>
          <w:color w:val="000000"/>
          <w:sz w:val="23"/>
          <w:szCs w:val="23"/>
          <w:lang w:eastAsia="pt-BR"/>
        </w:rPr>
        <w:t xml:space="preserve"> forma do Decreto estadual nº 49.233, de 06 de agosto de 2024, caso haja um número mínimo de vinte e cinco colaboradores alocados no Contrato,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se obriga a destinar no mínimo 5% (cinco por cento) das vagas exclusivamente para mulheres vítimas de violência doméstica e familiar.</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9.1.36.1 O percentual de reserva de vagas para mulheres vítimas de violência doméstica e familiar deverá ser mantido durante toda a execução contratual, devendo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providenciar nova seleção de pessoal sempre que necessário.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9.1.36.2 Em caso de dispensa de mulher vítima de violência,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comunicar ao fiscal do Contrato em até 5 (cinco) dias corridos.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9.1.36.3 Após a dispensa ou outro fato que impeça o cumprimento do percentual da contratação de mulher vítima de violência doméstica e familiar,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em até 30 (trinta) dias corridos, providenciar o preenchimento da vaga em aberto para fins de regularização.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9.1.36.4 A indisponibilidade de mão de obra com a qualificação necessária para atendimento do objeto contratual não caracteriza descumprimento ao percentual de reserva de vagas, desde que devidamente justificado e comprovado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lastRenderedPageBreak/>
        <w:t>CLÁUSULA DÉCIMA - OBRIGAÇÕES PERTINENTES À LGPD</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10.1 As</w:t>
      </w:r>
      <w:proofErr w:type="gramEnd"/>
      <w:r w:rsidRPr="00B3767C">
        <w:rPr>
          <w:rFonts w:ascii="Times New Roman" w:eastAsia="Times New Roman" w:hAnsi="Times New Roman" w:cs="Times New Roman"/>
          <w:color w:val="000000"/>
          <w:sz w:val="23"/>
          <w:szCs w:val="23"/>
          <w:lang w:eastAsia="pt-BR"/>
        </w:rPr>
        <w:t xml:space="preserve"> partes deverão cumprir a Lei nº 13.709, de 14 de agosto de 2018 (LGPD), e o Decreto estadual nº 48.891, de 10 de janeiro de 2024,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10.2 Os</w:t>
      </w:r>
      <w:proofErr w:type="gramEnd"/>
      <w:r w:rsidRPr="00B3767C">
        <w:rPr>
          <w:rFonts w:ascii="Times New Roman" w:eastAsia="Times New Roman" w:hAnsi="Times New Roman" w:cs="Times New Roman"/>
          <w:color w:val="000000"/>
          <w:sz w:val="23"/>
          <w:szCs w:val="23"/>
          <w:lang w:eastAsia="pt-BR"/>
        </w:rPr>
        <w:t xml:space="preserve"> dados obtidos somente poderão ser utilizados para as finalidades que justificaram seu acesso e de acordo com a boa-fé e com os princípios do art. 6º da LGPD.</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10.3 É</w:t>
      </w:r>
      <w:proofErr w:type="gramEnd"/>
      <w:r w:rsidRPr="00B3767C">
        <w:rPr>
          <w:rFonts w:ascii="Times New Roman" w:eastAsia="Times New Roman" w:hAnsi="Times New Roman" w:cs="Times New Roman"/>
          <w:color w:val="000000"/>
          <w:sz w:val="23"/>
          <w:szCs w:val="23"/>
          <w:lang w:eastAsia="pt-BR"/>
        </w:rPr>
        <w:t xml:space="preserve"> vedado o compartilhamento com terceiros dos dados obtidos fora das hipóteses permitidas em Lei.</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10.4 A Administração deverá ser informada no prazo de 5 (cinco) dias úteis sobre todos os contratos de </w:t>
      </w:r>
      <w:proofErr w:type="spellStart"/>
      <w:r w:rsidRPr="00B3767C">
        <w:rPr>
          <w:rFonts w:ascii="Times New Roman" w:eastAsia="Times New Roman" w:hAnsi="Times New Roman" w:cs="Times New Roman"/>
          <w:color w:val="000000"/>
          <w:sz w:val="23"/>
          <w:szCs w:val="23"/>
          <w:lang w:eastAsia="pt-BR"/>
        </w:rPr>
        <w:t>suboperação</w:t>
      </w:r>
      <w:proofErr w:type="spellEnd"/>
      <w:r w:rsidRPr="00B3767C">
        <w:rPr>
          <w:rFonts w:ascii="Times New Roman" w:eastAsia="Times New Roman" w:hAnsi="Times New Roman" w:cs="Times New Roman"/>
          <w:color w:val="000000"/>
          <w:sz w:val="23"/>
          <w:szCs w:val="23"/>
          <w:lang w:eastAsia="pt-BR"/>
        </w:rPr>
        <w:t xml:space="preserve"> firmados ou que venham a ser celebrados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10.5 Terminado</w:t>
      </w:r>
      <w:proofErr w:type="gramEnd"/>
      <w:r w:rsidRPr="00B3767C">
        <w:rPr>
          <w:rFonts w:ascii="Times New Roman" w:eastAsia="Times New Roman" w:hAnsi="Times New Roman" w:cs="Times New Roman"/>
          <w:color w:val="000000"/>
          <w:sz w:val="23"/>
          <w:szCs w:val="23"/>
          <w:lang w:eastAsia="pt-BR"/>
        </w:rPr>
        <w:t xml:space="preserve"> o tratamento dos dados nos termos do art. 15 da LGPD, é dever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10.6 É</w:t>
      </w:r>
      <w:proofErr w:type="gramEnd"/>
      <w:r w:rsidRPr="00B3767C">
        <w:rPr>
          <w:rFonts w:ascii="Times New Roman" w:eastAsia="Times New Roman" w:hAnsi="Times New Roman" w:cs="Times New Roman"/>
          <w:color w:val="000000"/>
          <w:sz w:val="23"/>
          <w:szCs w:val="23"/>
          <w:lang w:eastAsia="pt-BR"/>
        </w:rPr>
        <w:t xml:space="preserve"> dever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orientar e treinar seus empregados sobre os deveres, requisitos e responsabilidades decorrentes da LGPD.</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10.7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xml:space="preserve"> deverá exigir de </w:t>
      </w:r>
      <w:proofErr w:type="spellStart"/>
      <w:r w:rsidRPr="00B3767C">
        <w:rPr>
          <w:rFonts w:ascii="Times New Roman" w:eastAsia="Times New Roman" w:hAnsi="Times New Roman" w:cs="Times New Roman"/>
          <w:color w:val="000000"/>
          <w:sz w:val="23"/>
          <w:szCs w:val="23"/>
          <w:lang w:eastAsia="pt-BR"/>
        </w:rPr>
        <w:t>suboperadores</w:t>
      </w:r>
      <w:proofErr w:type="spellEnd"/>
      <w:r w:rsidRPr="00B3767C">
        <w:rPr>
          <w:rFonts w:ascii="Times New Roman" w:eastAsia="Times New Roman" w:hAnsi="Times New Roman" w:cs="Times New Roman"/>
          <w:color w:val="000000"/>
          <w:sz w:val="23"/>
          <w:szCs w:val="23"/>
          <w:lang w:eastAsia="pt-BR"/>
        </w:rPr>
        <w:t xml:space="preserve"> e subcontratados o cumprimento dos deveres da presente cláusula, permanecendo integralmente responsável por garantir sua observância.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10.8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poderá realizar diligência para aferir o cumprimento dessa cláusula, devendo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atender prontamente eventuais pedidos de comprovação formulados.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10.9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prestar, no prazo fixado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prorrogável justificadamente, quaisquer informações acerca dos dados pessoais para cumprimento da LGPD, inclusive quanto a eventual descarte realizado.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10.10 Bancos de dados formados a partir de contratos administrativos, notadamente aqueles que se proponham a armazenar dados pessoais, devem ser mantidos em ambiente virtual controlado, com registro individual </w:t>
      </w:r>
      <w:proofErr w:type="spellStart"/>
      <w:r w:rsidRPr="00B3767C">
        <w:rPr>
          <w:rFonts w:ascii="Times New Roman" w:eastAsia="Times New Roman" w:hAnsi="Times New Roman" w:cs="Times New Roman"/>
          <w:color w:val="000000"/>
          <w:sz w:val="23"/>
          <w:szCs w:val="23"/>
          <w:lang w:eastAsia="pt-BR"/>
        </w:rPr>
        <w:t>rastreável</w:t>
      </w:r>
      <w:proofErr w:type="spellEnd"/>
      <w:r w:rsidRPr="00B3767C">
        <w:rPr>
          <w:rFonts w:ascii="Times New Roman" w:eastAsia="Times New Roman" w:hAnsi="Times New Roman" w:cs="Times New Roman"/>
          <w:color w:val="000000"/>
          <w:sz w:val="23"/>
          <w:szCs w:val="23"/>
          <w:lang w:eastAsia="pt-BR"/>
        </w:rPr>
        <w:t xml:space="preserve"> de tratamentos realizados (LGPD, art. 37), com cada acesso, data, horário e registro da finalidade, para efeito de responsabilização, em caso de eventuais omissões, desvios ou abusos.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10.10.1 Os</w:t>
      </w:r>
      <w:proofErr w:type="gramEnd"/>
      <w:r w:rsidRPr="00B3767C">
        <w:rPr>
          <w:rFonts w:ascii="Times New Roman" w:eastAsia="Times New Roman" w:hAnsi="Times New Roman" w:cs="Times New Roman"/>
          <w:color w:val="000000"/>
          <w:sz w:val="23"/>
          <w:szCs w:val="23"/>
          <w:lang w:eastAsia="pt-BR"/>
        </w:rPr>
        <w:t xml:space="preserve"> referidos bancos de dados devem ser desenvolvidos em formato </w:t>
      </w:r>
      <w:proofErr w:type="spellStart"/>
      <w:r w:rsidRPr="00B3767C">
        <w:rPr>
          <w:rFonts w:ascii="Times New Roman" w:eastAsia="Times New Roman" w:hAnsi="Times New Roman" w:cs="Times New Roman"/>
          <w:color w:val="000000"/>
          <w:sz w:val="23"/>
          <w:szCs w:val="23"/>
          <w:lang w:eastAsia="pt-BR"/>
        </w:rPr>
        <w:t>interoperável</w:t>
      </w:r>
      <w:proofErr w:type="spellEnd"/>
      <w:r w:rsidRPr="00B3767C">
        <w:rPr>
          <w:rFonts w:ascii="Times New Roman" w:eastAsia="Times New Roman" w:hAnsi="Times New Roman" w:cs="Times New Roman"/>
          <w:color w:val="000000"/>
          <w:sz w:val="23"/>
          <w:szCs w:val="23"/>
          <w:lang w:eastAsia="pt-BR"/>
        </w:rPr>
        <w:t>, a fim de garantir a reutilização desses dados pela Administração nas hipóteses previstas na LGPD.</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10.11 O Contrato está sujeito a ser alterado nos procedimentos pertinentes ao tratamento de dados pessoais, quando indicado pela autoridade competente, em especial a ANPD por meio de opiniões técnicas ou recomendações, editadas na forma da LGPD.</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10.12 Os</w:t>
      </w:r>
      <w:proofErr w:type="gramEnd"/>
      <w:r w:rsidRPr="00B3767C">
        <w:rPr>
          <w:rFonts w:ascii="Times New Roman" w:eastAsia="Times New Roman" w:hAnsi="Times New Roman" w:cs="Times New Roman"/>
          <w:color w:val="000000"/>
          <w:sz w:val="23"/>
          <w:szCs w:val="23"/>
          <w:lang w:eastAsia="pt-BR"/>
        </w:rPr>
        <w:t xml:space="preserve"> contratos e convênios de que trata o § 1º do art. 26 da LGPD deverão ser comunicados à autoridade nacional.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DÉCIMA PRIMEIRA – GARANTIA DE EXECUÇÃO</w:t>
      </w:r>
    </w:p>
    <w:p w:rsidR="00B3767C" w:rsidRPr="004D01FA" w:rsidRDefault="00B3767C" w:rsidP="00964673">
      <w:pPr>
        <w:spacing w:before="120" w:after="120" w:line="240" w:lineRule="auto"/>
        <w:ind w:left="120" w:right="120"/>
        <w:jc w:val="both"/>
        <w:rPr>
          <w:rFonts w:ascii="Times New Roman" w:eastAsia="Times New Roman" w:hAnsi="Times New Roman" w:cs="Times New Roman"/>
          <w:sz w:val="23"/>
          <w:szCs w:val="23"/>
          <w:lang w:eastAsia="pt-BR"/>
        </w:rPr>
      </w:pPr>
      <w:r w:rsidRPr="004D01FA">
        <w:rPr>
          <w:rFonts w:ascii="Times New Roman" w:eastAsia="Times New Roman" w:hAnsi="Times New Roman" w:cs="Times New Roman"/>
          <w:bCs/>
          <w:sz w:val="23"/>
          <w:szCs w:val="23"/>
          <w:lang w:eastAsia="pt-BR"/>
        </w:rPr>
        <w:lastRenderedPageBreak/>
        <w:t>11.1 O Contrato conta com garantia de execução, nos moldes do </w:t>
      </w:r>
      <w:hyperlink r:id="rId5" w:anchor="art96" w:history="1">
        <w:r w:rsidRPr="004D01FA">
          <w:rPr>
            <w:rFonts w:ascii="Times New Roman" w:eastAsia="Times New Roman" w:hAnsi="Times New Roman" w:cs="Times New Roman"/>
            <w:bCs/>
            <w:sz w:val="23"/>
            <w:szCs w:val="23"/>
            <w:lang w:eastAsia="pt-BR"/>
          </w:rPr>
          <w:t>artigo 96 da Lei nº 14.133</w:t>
        </w:r>
      </w:hyperlink>
      <w:r w:rsidRPr="004D01FA">
        <w:rPr>
          <w:rFonts w:ascii="Times New Roman" w:eastAsia="Times New Roman" w:hAnsi="Times New Roman" w:cs="Times New Roman"/>
          <w:bCs/>
          <w:sz w:val="23"/>
          <w:szCs w:val="23"/>
          <w:lang w:eastAsia="pt-BR"/>
        </w:rPr>
        <w:t>/2021, correspondente a 5% (cinco por cento) de seu valor anual.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11.2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poderá optar pelas seguintes mod</w:t>
      </w:r>
      <w:bookmarkStart w:id="6" w:name="_GoBack"/>
      <w:bookmarkEnd w:id="6"/>
      <w:r w:rsidRPr="00B3767C">
        <w:rPr>
          <w:rFonts w:ascii="Times New Roman" w:eastAsia="Times New Roman" w:hAnsi="Times New Roman" w:cs="Times New Roman"/>
          <w:color w:val="000000"/>
          <w:sz w:val="23"/>
          <w:szCs w:val="23"/>
          <w:lang w:eastAsia="pt-BR"/>
        </w:rPr>
        <w:t>alidades de garantia: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I - </w:t>
      </w:r>
      <w:proofErr w:type="gramStart"/>
      <w:r w:rsidRPr="00B3767C">
        <w:rPr>
          <w:rFonts w:ascii="Times New Roman" w:eastAsia="Times New Roman" w:hAnsi="Times New Roman" w:cs="Times New Roman"/>
          <w:color w:val="000000"/>
          <w:sz w:val="23"/>
          <w:szCs w:val="23"/>
          <w:lang w:eastAsia="pt-BR"/>
        </w:rPr>
        <w:t>caução</w:t>
      </w:r>
      <w:proofErr w:type="gramEnd"/>
      <w:r w:rsidRPr="00B3767C">
        <w:rPr>
          <w:rFonts w:ascii="Times New Roman" w:eastAsia="Times New Roman" w:hAnsi="Times New Roman" w:cs="Times New Roman"/>
          <w:color w:val="000000"/>
          <w:sz w:val="23"/>
          <w:szCs w:val="23"/>
          <w:lang w:eastAsia="pt-BR"/>
        </w:rPr>
        <w:t xml:space="preserve"> em dinheiro ou em títulos da dívida pública;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II - </w:t>
      </w:r>
      <w:proofErr w:type="gramStart"/>
      <w:r w:rsidRPr="00B3767C">
        <w:rPr>
          <w:rFonts w:ascii="Times New Roman" w:eastAsia="Times New Roman" w:hAnsi="Times New Roman" w:cs="Times New Roman"/>
          <w:color w:val="000000"/>
          <w:sz w:val="23"/>
          <w:szCs w:val="23"/>
          <w:lang w:eastAsia="pt-BR"/>
        </w:rPr>
        <w:t>seguro-garantia</w:t>
      </w:r>
      <w:proofErr w:type="gramEnd"/>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III - fiança bancária;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IV - </w:t>
      </w:r>
      <w:proofErr w:type="gramStart"/>
      <w:r w:rsidRPr="00B3767C">
        <w:rPr>
          <w:rFonts w:ascii="Times New Roman" w:eastAsia="Times New Roman" w:hAnsi="Times New Roman" w:cs="Times New Roman"/>
          <w:color w:val="000000"/>
          <w:sz w:val="23"/>
          <w:szCs w:val="23"/>
          <w:lang w:eastAsia="pt-BR"/>
        </w:rPr>
        <w:t>título</w:t>
      </w:r>
      <w:proofErr w:type="gramEnd"/>
      <w:r w:rsidRPr="00B3767C">
        <w:rPr>
          <w:rFonts w:ascii="Times New Roman" w:eastAsia="Times New Roman" w:hAnsi="Times New Roman" w:cs="Times New Roman"/>
          <w:color w:val="000000"/>
          <w:sz w:val="23"/>
          <w:szCs w:val="23"/>
          <w:lang w:eastAsia="pt-BR"/>
        </w:rPr>
        <w:t xml:space="preserve"> de capitalização custeado por pagamento único, com resgate pelo valor total.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11.3 Qualquer</w:t>
      </w:r>
      <w:proofErr w:type="gramEnd"/>
      <w:r w:rsidRPr="00B3767C">
        <w:rPr>
          <w:rFonts w:ascii="Times New Roman" w:eastAsia="Times New Roman" w:hAnsi="Times New Roman" w:cs="Times New Roman"/>
          <w:color w:val="000000"/>
          <w:sz w:val="23"/>
          <w:szCs w:val="23"/>
          <w:lang w:eastAsia="pt-BR"/>
        </w:rPr>
        <w:t xml:space="preserve"> que seja a modalidade escolhida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 garantia assegurará o pagamento de: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11.3.1 prejuízos advindos do não cumprimento do objeto do Contrato e do não adimplemento das demais obrigações neste previstas;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11.3.2 multas moratórias, compensatórias e administrativas aplicadas pela Administração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11.3.3 obrigações trabalhistas e previdenciárias de qualquer natureza, assim como as obrigações de regularidade perante o FGTS, não adimplidas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quando couber.</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11.4 A garantia, qualquer que seja a modalidade escolhida, terá validade durante a vigência do Contrato e por mais 90 (noventa) dias após o término deste prazo de vigência.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11.5 Na</w:t>
      </w:r>
      <w:proofErr w:type="gramEnd"/>
      <w:r w:rsidRPr="00B3767C">
        <w:rPr>
          <w:rFonts w:ascii="Times New Roman" w:eastAsia="Times New Roman" w:hAnsi="Times New Roman" w:cs="Times New Roman"/>
          <w:color w:val="000000"/>
          <w:sz w:val="23"/>
          <w:szCs w:val="23"/>
          <w:lang w:eastAsia="pt-BR"/>
        </w:rPr>
        <w:t xml:space="preserve"> hipótese de suspensão do contrato por ordem ou inadimplemento da Administração,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ficará desobrigado de renovar a garantia ou de endossar a apólice de seguro até a ordem de reinício da execução ou o adimplemento pela Administração.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11.6 Ressalvada</w:t>
      </w:r>
      <w:proofErr w:type="gramEnd"/>
      <w:r w:rsidRPr="00B3767C">
        <w:rPr>
          <w:rFonts w:ascii="Times New Roman" w:eastAsia="Times New Roman" w:hAnsi="Times New Roman" w:cs="Times New Roman"/>
          <w:color w:val="000000"/>
          <w:sz w:val="23"/>
          <w:szCs w:val="23"/>
          <w:lang w:eastAsia="pt-BR"/>
        </w:rPr>
        <w:t xml:space="preserve"> a hipótese de seguro-garantia, </w:t>
      </w:r>
      <w:bookmarkStart w:id="7" w:name="_Hlk174636484"/>
      <w:r w:rsidRPr="00B3767C">
        <w:rPr>
          <w:rFonts w:ascii="Times New Roman" w:eastAsia="Times New Roman" w:hAnsi="Times New Roman" w:cs="Times New Roman"/>
          <w:color w:val="000000"/>
          <w:sz w:val="23"/>
          <w:szCs w:val="23"/>
          <w:lang w:eastAsia="pt-BR"/>
        </w:rPr>
        <w:t>cuja apresentação deverá ser anterior à assinatura do Contrato, </w:t>
      </w:r>
      <w:bookmarkEnd w:id="7"/>
      <w:r w:rsidRPr="00B3767C">
        <w:rPr>
          <w:rFonts w:ascii="Times New Roman" w:eastAsia="Times New Roman" w:hAnsi="Times New Roman" w:cs="Times New Roman"/>
          <w:color w:val="000000"/>
          <w:sz w:val="23"/>
          <w:szCs w:val="23"/>
          <w:lang w:eastAsia="pt-BR"/>
        </w:rPr>
        <w:t>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apresentará, no prazo máximo de 10 (dez) dias úteis, prorrogáveis por igual período, a critério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contado da assinatura do Contrato, o comprovante de prestação de garantia, na forma do item 11.2.</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11.7 Caso oferecida a modalidade de seguro-garantia, observar-se-ão as seguintes condições: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11.7.1 a apólice permanecerá em vigor mesmo que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não pague o prêmio nas datas convencionadas;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11.7.2 a apólice deverá acompanhar as modificações referentes à vigência do Contrato principal, mediante a emissão do respectivo endosso pela seguradora;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11.7.3 será permitida a substituição da apólice na data de renovação ou de aniversário, desde que mantidas as condições e coberturas da apólice vigente e nenhum período fique descoberto, ressalvado o disposto no item 11.5 deste Contrato;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11.7.4 a apólice somente será aceita se contemplar todos os eventos indicados no item 11.3, observada a legislação que rege a matéria.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11.8 Em</w:t>
      </w:r>
      <w:proofErr w:type="gramEnd"/>
      <w:r w:rsidRPr="00B3767C">
        <w:rPr>
          <w:rFonts w:ascii="Times New Roman" w:eastAsia="Times New Roman" w:hAnsi="Times New Roman" w:cs="Times New Roman"/>
          <w:color w:val="000000"/>
          <w:sz w:val="23"/>
          <w:szCs w:val="23"/>
          <w:lang w:eastAsia="pt-BR"/>
        </w:rPr>
        <w:t xml:space="preserve">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11.9 Caso a opção seja por fiança bancária, esta deverá ser emitida por banco ou instituição financeira devidamente autorizada a operar no País pelo Banco Central do Brasil, e deverá constar expressa renúncia do fiador aos benefícios do </w:t>
      </w:r>
      <w:hyperlink r:id="rId6" w:anchor="art827" w:history="1">
        <w:r w:rsidRPr="00964673">
          <w:rPr>
            <w:rFonts w:ascii="Times New Roman" w:eastAsia="Times New Roman" w:hAnsi="Times New Roman" w:cs="Times New Roman"/>
            <w:sz w:val="23"/>
            <w:szCs w:val="23"/>
            <w:lang w:eastAsia="pt-BR"/>
          </w:rPr>
          <w:t>artigo 827 do Código Civil.</w:t>
        </w:r>
      </w:hyperlink>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11.10 Caso a opção seja por garantia em dinheiro, deverá ser efetuada em favor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xml:space="preserve">, na conta corrente </w:t>
      </w:r>
      <w:r w:rsidR="00964673">
        <w:rPr>
          <w:rFonts w:ascii="Times New Roman" w:eastAsia="Times New Roman" w:hAnsi="Times New Roman" w:cs="Times New Roman"/>
          <w:color w:val="000000"/>
          <w:sz w:val="23"/>
          <w:szCs w:val="23"/>
          <w:lang w:eastAsia="pt-BR"/>
        </w:rPr>
        <w:t xml:space="preserve">e </w:t>
      </w:r>
      <w:r w:rsidRPr="00B3767C">
        <w:rPr>
          <w:rFonts w:ascii="Times New Roman" w:eastAsia="Times New Roman" w:hAnsi="Times New Roman" w:cs="Times New Roman"/>
          <w:color w:val="000000"/>
          <w:sz w:val="23"/>
          <w:szCs w:val="23"/>
          <w:lang w:eastAsia="pt-BR"/>
        </w:rPr>
        <w:t>agência da instituição financeira contratada pelo Estado, cujo valor será corrigido monetariamente e restituído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na forma do item 11.16 deste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11.11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xml:space="preserve"> obriga-se a fazer a reposição, a suplementação ou a renovação da garantia, no prazo máximo de 10 (dez) dias úteis, contados da data em que for notificado, no caso desta </w:t>
      </w:r>
      <w:proofErr w:type="gramStart"/>
      <w:r w:rsidRPr="00B3767C">
        <w:rPr>
          <w:rFonts w:ascii="Times New Roman" w:eastAsia="Times New Roman" w:hAnsi="Times New Roman" w:cs="Times New Roman"/>
          <w:color w:val="000000"/>
          <w:sz w:val="23"/>
          <w:szCs w:val="23"/>
          <w:lang w:eastAsia="pt-BR"/>
        </w:rPr>
        <w:t>ser executada</w:t>
      </w:r>
      <w:proofErr w:type="gramEnd"/>
      <w:r w:rsidRPr="00B3767C">
        <w:rPr>
          <w:rFonts w:ascii="Times New Roman" w:eastAsia="Times New Roman" w:hAnsi="Times New Roman" w:cs="Times New Roman"/>
          <w:color w:val="000000"/>
          <w:sz w:val="23"/>
          <w:szCs w:val="23"/>
          <w:lang w:eastAsia="pt-BR"/>
        </w:rPr>
        <w:t>, total ou parcialmente, ou o Contrato for prorrogado ou tiver o seu valor alterado, assim como em qualquer outra situação que exija a manutenção da condição disposta no item 11.1 desta cláusula.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11.12 A inobservância do prazo fixado para apresentação, reposição, suplementação ou renovação da garantia acarretará a aplicação de multa e/ou outras penalidades, na forma disposta na cláusula décima segunda.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11.12.1 O atraso superior a 25 (vinte e cinco) dias autoriza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a promover a rescisão do Contrato por descumprimento ou cumprimento irregular de suas cláusulas, com a aplicação das sanções cabíveis.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11.13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executará a garantia na forma prevista na legislação que rege a matéria.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11.13.1 No</w:t>
      </w:r>
      <w:proofErr w:type="gramEnd"/>
      <w:r w:rsidRPr="00B3767C">
        <w:rPr>
          <w:rFonts w:ascii="Times New Roman" w:eastAsia="Times New Roman" w:hAnsi="Times New Roman" w:cs="Times New Roman"/>
          <w:color w:val="000000"/>
          <w:sz w:val="23"/>
          <w:szCs w:val="23"/>
          <w:lang w:eastAsia="pt-BR"/>
        </w:rPr>
        <w:t xml:space="preserve"> caso de o pagamento das verbas devidas aos empregados vinculados ao Contrato não ocorrer até o fim do segundo mês, após o encerramento da vigência contratual, a garantia deverá ser executada para o pagamento das verbas trabalhistas, incluindo suas repercussões previdenciárias e assim como as obrigações de regularidade perante o FGTS, observada a legislação que rege a matéria.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11.14 O emitente da garantia ofertada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ser notificado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quanto ao início de processo administrativo para apuração de descumprimento de cláusulas contratuais.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11.14.1 O garantidor não é parte para figurar em processo administrativo instaurado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com o objetivo de apurar prejuízos e/ou aplicar sanções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11.15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11.16 Extinguir-se-á</w:t>
      </w:r>
      <w:proofErr w:type="gramEnd"/>
      <w:r w:rsidRPr="00B3767C">
        <w:rPr>
          <w:rFonts w:ascii="Times New Roman" w:eastAsia="Times New Roman" w:hAnsi="Times New Roman" w:cs="Times New Roman"/>
          <w:color w:val="000000"/>
          <w:sz w:val="23"/>
          <w:szCs w:val="23"/>
          <w:lang w:eastAsia="pt-BR"/>
        </w:rPr>
        <w:t xml:space="preserve"> a garantia com a restituição da apólice, carta fiança, título da dívida pública ou autorização para a liberação da caução em dinheiro, atualizada monetariamente, acompanhada de declaração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mediante termo circunstanciado, de que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cumpriu todas as cláusulas do Contrato.</w:t>
      </w:r>
      <w:bookmarkStart w:id="8" w:name="_Hlk131083615"/>
      <w:bookmarkEnd w:id="8"/>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11.16.1 A garantia somente será liberada ou restituída, caso as seguintes condições sejam observadas: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11.16.1.1 após a fiel execução do Contrato ou pela sua extinção, por culpa exclusiva da Administração, ou quando assim convencionado, em se tratando de extinção consensual da contratação;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11.16.1.2 ante a comprovação de que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pagou todas as verbas rescisórias decorrentes da contratação, ou se a empresa comprovar que os empregados serão realocados em outra atividade de prestação de serviços, sem que ocorra a interrupção do contrato de trabalho.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11.17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autoriza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a reter, a qualquer tempo, a garantia, na forma prevista no Edital e neste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DÉCIMA SEGUNDA – DAS INFRAÇÕES ADMINISTRATIVAS E SANÇÕES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12.1 Constitui</w:t>
      </w:r>
      <w:proofErr w:type="gramEnd"/>
      <w:r w:rsidRPr="00B3767C">
        <w:rPr>
          <w:rFonts w:ascii="Times New Roman" w:eastAsia="Times New Roman" w:hAnsi="Times New Roman" w:cs="Times New Roman"/>
          <w:color w:val="000000"/>
          <w:sz w:val="23"/>
          <w:szCs w:val="23"/>
          <w:lang w:eastAsia="pt-BR"/>
        </w:rPr>
        <w:t xml:space="preserve"> infração administrativa, a prática,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das seguintes condutas previstas no art. 155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 dar causa à inexecução parcial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12.1.2 dar causa à inexecução parcial do contrato que cause grave dano à Administração, ao funcionamento dos serviços públicos ou ao interesse coletivo;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12.1.3 dar causa à inexecução total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12.1.4 deixar de entregar a documentação exigida para o certame ou não entregar qualquer documento que tenha sido solicitado pelo pregoeiro durante o certame;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12.1.5 não manter a proposta, salvo em decorrência de fato superveniente devidamente justificado, em especial quando: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12.1.5.1 não enviar a proposta adequada ao último lance ofertado ou após a negociação;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12.1.5.2 recusar-se a enviar o detalhamento da proposta quando exigível;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12.1.5.3 pedir para ser desclassificado quando encerrada a etapa competitiva; ou</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12.1.5.4 deixar de apresentar amostra;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12.1.5.5 apresentar proposta ou amostra em desacordo com as especificações do instrumento convocatório;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12.1.6 não celebrar o contrato ou não entregar a documentação exigida para a contratação, quando convocado dentro do prazo de validade de sua proposta;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12.1.6.1 recusar-se, sem justificativa, a assinar o contrato ou a ata de registro de preço, ou a aceitar ou retirar o instrumento equivalente no prazo estabelecido pela Administração;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12.1.7 ensejar o retardamento da execução ou da entrega do objeto da contratação sem motivo justificado;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12.1.8 apresentar declaração ou documentação falsa exigida para o certame ou prestar declaração falsa durante o certame ou a execução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12.1.9 fraudar o certame ou praticar ato fraudulento na execução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12.1.10 comportar-se de modo inidôneo ou cometer fraude de qualquer natureza, em especial quando: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12.1.10.1 agir em conluio ou em desconformidade com a lei;</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12.1.10.2 induzir deliberadamente a erro no julgamento;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12.1.10.3 apresentar amostra falsificada ou deteriorada;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12.1.10.4 apresentar declaração falsa quanto às condições de participação ou quanto ao enquadramento como ME/EPP;</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12.1.11 praticar atos ilícitos com vistas a frustrar os objetivos do certame;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12.1.12 praticar ato lesivo previsto no </w:t>
      </w:r>
      <w:hyperlink r:id="rId7" w:anchor="art5" w:history="1">
        <w:r w:rsidRPr="00964673">
          <w:rPr>
            <w:rFonts w:ascii="Times New Roman" w:eastAsia="Times New Roman" w:hAnsi="Times New Roman" w:cs="Times New Roman"/>
            <w:sz w:val="23"/>
            <w:szCs w:val="23"/>
            <w:lang w:eastAsia="pt-BR"/>
          </w:rPr>
          <w:t>art. 5º da Lei nº 12.846, de 1º de agosto de 2013.</w:t>
        </w:r>
      </w:hyperlink>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12.2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que cometer qualquer das condutas discriminadas nos subitens anteriores ficará sujeito, sem prejuízo da responsabilidade civil e criminal, às seguintes sanções: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12.2.1 Advertência, prevista no art. 156, I, § 2º, da Lei nº 14.133/2021, pela infração descrita no item 12.1.1, de menor potencial ofensivo, quando não se justificar a imposição de penalidade mais grave.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12.2.2 Multa administrativa, prevista no art. 156, II, § 3º, da Lei nº 14.133/2021, pela infração dos subitens 12.1.1 a 12.1.12, que não poderá ser inferior a 0,5% (cinco décimos por cento) nem superior a 30% (trinta por cento) do valor do Contrato, devendo ser observados os seguintes parâmetros: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multa de 0,5% a 1,5%, nos casos da infração prevista no subitem 12.1.1, incidente sobre o valor anual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multa de 0,5% a 15%, nos casos das infrações previstas nos subitens 12.1.2 a 12.1.7, incidente sobre o valor anual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multa de 5% a 30%, nos casos das infrações previstas nos subitens 12.1.8 a 12.1.12, incidente sobre o valor anual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d) multa de 0,5% a 15% incidente sobre o valor anual do Contrato, caso não comprovado, no prazo estabelecido pela fiscalização, o cumprimento das obrigações trabalhistas e com o Fundo de Garantia do Tempo de Serviço (FGTS) em relação aos empregados diretamente envolvidos na execução do Contrato, na forma do art. 50 da Lei nº 14.133/2021, em especial quanto ao: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i) registro de ponto;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spellStart"/>
      <w:r w:rsidRPr="00B3767C">
        <w:rPr>
          <w:rFonts w:ascii="Times New Roman" w:eastAsia="Times New Roman" w:hAnsi="Times New Roman" w:cs="Times New Roman"/>
          <w:color w:val="000000"/>
          <w:sz w:val="23"/>
          <w:szCs w:val="23"/>
          <w:lang w:eastAsia="pt-BR"/>
        </w:rPr>
        <w:t>ii</w:t>
      </w:r>
      <w:proofErr w:type="spellEnd"/>
      <w:r w:rsidRPr="00B3767C">
        <w:rPr>
          <w:rFonts w:ascii="Times New Roman" w:eastAsia="Times New Roman" w:hAnsi="Times New Roman" w:cs="Times New Roman"/>
          <w:color w:val="000000"/>
          <w:sz w:val="23"/>
          <w:szCs w:val="23"/>
          <w:lang w:eastAsia="pt-BR"/>
        </w:rPr>
        <w:t>) recibo de pagamento de salários, adicionais, horas extras, repouso semanal remunerado e décimo terceiro salário;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spellStart"/>
      <w:r w:rsidRPr="00B3767C">
        <w:rPr>
          <w:rFonts w:ascii="Times New Roman" w:eastAsia="Times New Roman" w:hAnsi="Times New Roman" w:cs="Times New Roman"/>
          <w:color w:val="000000"/>
          <w:sz w:val="23"/>
          <w:szCs w:val="23"/>
          <w:lang w:eastAsia="pt-BR"/>
        </w:rPr>
        <w:t>iii</w:t>
      </w:r>
      <w:proofErr w:type="spellEnd"/>
      <w:r w:rsidRPr="00B3767C">
        <w:rPr>
          <w:rFonts w:ascii="Times New Roman" w:eastAsia="Times New Roman" w:hAnsi="Times New Roman" w:cs="Times New Roman"/>
          <w:color w:val="000000"/>
          <w:sz w:val="23"/>
          <w:szCs w:val="23"/>
          <w:lang w:eastAsia="pt-BR"/>
        </w:rPr>
        <w:t>) comprovante de depósito do FGTS;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spellStart"/>
      <w:r w:rsidRPr="00B3767C">
        <w:rPr>
          <w:rFonts w:ascii="Times New Roman" w:eastAsia="Times New Roman" w:hAnsi="Times New Roman" w:cs="Times New Roman"/>
          <w:color w:val="000000"/>
          <w:sz w:val="23"/>
          <w:szCs w:val="23"/>
          <w:lang w:eastAsia="pt-BR"/>
        </w:rPr>
        <w:t>iv</w:t>
      </w:r>
      <w:proofErr w:type="spellEnd"/>
      <w:r w:rsidRPr="00B3767C">
        <w:rPr>
          <w:rFonts w:ascii="Times New Roman" w:eastAsia="Times New Roman" w:hAnsi="Times New Roman" w:cs="Times New Roman"/>
          <w:color w:val="000000"/>
          <w:sz w:val="23"/>
          <w:szCs w:val="23"/>
          <w:lang w:eastAsia="pt-BR"/>
        </w:rPr>
        <w:t>) recibo de concessão e pagamento de férias e do respectivo adicional;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v) recibo de quitação de obrigações trabalhistas e previdenciárias dos empregados dispensados até a data da extinção do Contrato;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vi) recibo de pagamento de vale-transporte e vale-alimentação, na forma prevista em norma coletiva.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12.2.2.1 Na hipótese de a infração ser cometida antes da celebração do contrato, a base de cálculo da multa do item 12.2.2 será o valor anual estimado da contratação.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12.2.2.2   </w:t>
      </w:r>
      <w:proofErr w:type="gramStart"/>
      <w:r w:rsidRPr="00B3767C">
        <w:rPr>
          <w:rFonts w:ascii="Times New Roman" w:eastAsia="Times New Roman" w:hAnsi="Times New Roman" w:cs="Times New Roman"/>
          <w:color w:val="000000"/>
          <w:sz w:val="23"/>
          <w:szCs w:val="23"/>
          <w:lang w:eastAsia="pt-BR"/>
        </w:rPr>
        <w:t xml:space="preserve"> Em</w:t>
      </w:r>
      <w:proofErr w:type="gramEnd"/>
      <w:r w:rsidRPr="00B3767C">
        <w:rPr>
          <w:rFonts w:ascii="Times New Roman" w:eastAsia="Times New Roman" w:hAnsi="Times New Roman" w:cs="Times New Roman"/>
          <w:color w:val="000000"/>
          <w:sz w:val="23"/>
          <w:szCs w:val="23"/>
          <w:lang w:eastAsia="pt-BR"/>
        </w:rPr>
        <w:t xml:space="preserve"> caso de reincidência, o valor total das multas administrativas aplicadas não poderá exceder o limite de 30% (trinta por cento) sobre o valor total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12.2.2.3 Se a multa aplicada e as indenizações cabíveis forem superiores ao valor de pagamento eventualmente devido pela Administração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além da perda desse valor, a diferença será descontada da garantia prestada ou será cobrada judicialmente, na forma do art. 156, § 8º, da Lei nº 14.133/2021, e conforme o procedimento previsto no item 12.13.</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12.2.2.4 A penalidade de multa pode ser aplicada cumulativamente com as demais sanções, na forma do art. 156, § 7º,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12.2.3 Impedimento de licitar e contratar, prevista no art. 156, III, § 4º, da Lei nº 14.133/2021, nos casos relacionados os subitens 12.1.2 a 12.1.7, quando não se justificar a imposição de penalidade mais grave, e impedirá o responsável de licitar ou contratar no </w:t>
      </w:r>
      <w:r w:rsidRPr="00B3767C">
        <w:rPr>
          <w:rFonts w:ascii="Times New Roman" w:eastAsia="Times New Roman" w:hAnsi="Times New Roman" w:cs="Times New Roman"/>
          <w:color w:val="000000"/>
          <w:sz w:val="23"/>
          <w:szCs w:val="23"/>
          <w:lang w:eastAsia="pt-BR"/>
        </w:rPr>
        <w:lastRenderedPageBreak/>
        <w:t>âmbito da Administração Pública direta e indireta do Estado, pelo prazo máximo de 3 (três) anos;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12.2.4 Declaração de inidoneidade para licitar ou contratar, prevista no art. 156, IV, § 5º, da Lei nº 14.133/2021, nos casos relacionados nos subitens 12.1.8 a 12.1.12,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12.3 Sem prejuízo da multa administrativa prevista no art. 156, II, § 3º, da Lei nº 14.133/2021, o atraso injustificado no cumprimento das obrigações contratuais sujeitará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12.3.1 Em</w:t>
      </w:r>
      <w:proofErr w:type="gramEnd"/>
      <w:r w:rsidRPr="00B3767C">
        <w:rPr>
          <w:rFonts w:ascii="Times New Roman" w:eastAsia="Times New Roman" w:hAnsi="Times New Roman" w:cs="Times New Roman"/>
          <w:color w:val="000000"/>
          <w:sz w:val="23"/>
          <w:szCs w:val="23"/>
          <w:lang w:eastAsia="pt-BR"/>
        </w:rPr>
        <w:t xml:space="preserve"> caso de atraso injustificado para apresentação, suplementação ou reposição da garantia, a multa de mora será de 0,07% (sete centésimos por cento) sobre o valor total do Contrato por dia útil que exceder o prazo estipulado até o máximo de 2 % (dois por cento).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12.3.2 O atraso superior a 25 (vinte e cinco) dias no cumprimento da obrigação prevista no item 12.3.1 autoriza a Administração a promover a rescisão contratual por descumprimento ou cumprimento irregular de suas cláusulas.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12.3.3 A aplicação de multa de mora não impedirá que a Administração a converta em compensatória e promova a extinção unilateral do Contrato com a aplicação cumulada de outras sanções previstas neste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12.4 No</w:t>
      </w:r>
      <w:proofErr w:type="gramEnd"/>
      <w:r w:rsidRPr="00B3767C">
        <w:rPr>
          <w:rFonts w:ascii="Times New Roman" w:eastAsia="Times New Roman" w:hAnsi="Times New Roman" w:cs="Times New Roman"/>
          <w:color w:val="000000"/>
          <w:sz w:val="23"/>
          <w:szCs w:val="23"/>
          <w:lang w:eastAsia="pt-BR"/>
        </w:rPr>
        <w:t xml:space="preserve"> caso de inexecução total ou parcial do objeto, que acarrete a rescisão do Contrato, será automaticamente devida multa compensatória no valor de </w:t>
      </w:r>
      <w:r w:rsidRPr="00B3767C">
        <w:rPr>
          <w:rFonts w:ascii="Times New Roman" w:eastAsia="Times New Roman" w:hAnsi="Times New Roman" w:cs="Times New Roman"/>
          <w:b/>
          <w:bCs/>
          <w:color w:val="000000"/>
          <w:sz w:val="23"/>
          <w:szCs w:val="23"/>
          <w:lang w:eastAsia="pt-BR"/>
        </w:rPr>
        <w:t>1% (um por cento)</w:t>
      </w:r>
      <w:r w:rsidRPr="00B3767C">
        <w:rPr>
          <w:rFonts w:ascii="Times New Roman" w:eastAsia="Times New Roman" w:hAnsi="Times New Roman" w:cs="Times New Roman"/>
          <w:color w:val="000000"/>
          <w:sz w:val="23"/>
          <w:szCs w:val="23"/>
          <w:lang w:eastAsia="pt-BR"/>
        </w:rPr>
        <w:t> do valor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12.4.1 A multa compensatória, isoladamente aplicada ou quando somada ao valor da multa moratória convertida, não poderá exceder o limite previsto no art. 412 do Código Civil, ou seja, o valor da obrigação principal.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12.5 Na</w:t>
      </w:r>
      <w:proofErr w:type="gramEnd"/>
      <w:r w:rsidRPr="00B3767C">
        <w:rPr>
          <w:rFonts w:ascii="Times New Roman" w:eastAsia="Times New Roman" w:hAnsi="Times New Roman" w:cs="Times New Roman"/>
          <w:color w:val="000000"/>
          <w:sz w:val="23"/>
          <w:szCs w:val="23"/>
          <w:lang w:eastAsia="pt-BR"/>
        </w:rPr>
        <w:t xml:space="preserve"> aplicação das sanções serão considerados os seguintes requisitos, previstos no art. 156, § 1º, incisos I a V,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12.5.1 a natureza e a gravidade da infração cometida;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12.5.2 as peculiaridades do caso concreto;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12.5.3 as circunstâncias agravantes ou atenuantes, observadas aquelas previstas nos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71 e 72 da Lei n° 5.427, de 1º de abril de 2009;</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12.5.4 os danos que dela provierem para a Administração Pública;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12.5.5 a implantação ou o aperfeiçoamento de programa de integridade, conforme normas e orientações dos órgãos de controle.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12.6 A imposição das penalidades é de competência exclusiva do órgão ou entidade contratante, sendo competentes para sua aplicação: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as sanções previstas nos itens 12.2.1, 12.2.2 e 12.2.3 serão impostas pelo Ordenador de Despesa;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a aplicação da sanção prevista no item 12.2.4, na forma do art. 156, § 6º, I, da Lei nº 14.133/2021, é de competência exclusiva: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b.1) em se tratando de contratação realizada pela Administração Pública direta, do Secretário de Estado;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b.2) em se tratando de contratação realizada pela Administração Pública Indireta (fundação e autarquia), da autoridade máxima da entidade.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12.7 A aplicação de quaisquer das penalidades realizar-se-á em processo administrativo que assegurará o contraditório e a ampla defesa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na forma do art. 156, § 6º, I, da Lei nº 14.133/2021, devendo ser observado o procedimento previsto na Lei nº 14.133/2021, e, subsidiariamente, na Lei nº 5.427/2009.</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12.7.1 A aplicação de sanção será antecedida de intimação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12.7.2 A defesa prévia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será exercida no prazo de: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15 (quinze) dias úteis, no caso da aplicação das sanções previstas nos itens 12.2.1 e 12.2.2, contado da data da intimação;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15 (quinze) dias úteis, no caso de aplicação das sanções previstas nos itens 12.2.3 e 12.2.4, contado da data da intimação, observado o procedimento estabelecido no art. 158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12.7.3 Será</w:t>
      </w:r>
      <w:proofErr w:type="gramEnd"/>
      <w:r w:rsidRPr="00B3767C">
        <w:rPr>
          <w:rFonts w:ascii="Times New Roman" w:eastAsia="Times New Roman" w:hAnsi="Times New Roman" w:cs="Times New Roman"/>
          <w:color w:val="000000"/>
          <w:sz w:val="23"/>
          <w:szCs w:val="23"/>
          <w:lang w:eastAsia="pt-BR"/>
        </w:rPr>
        <w:t xml:space="preserve"> emitida decisão conclusiva sobre a aplicação ou não da sanção, pela autoridade competente, devendo ser apresentada a devida motivação, com a demonstração dos fatos e dos respectivos fundamentos jurídicos.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12.8 A aplicação das sanções previstas neste Contrato não exclui, em hipótese alguma: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a obrigação de reparação integral do dano causado à Administração Pública, na forma do art. 156, § 9º, da Lei nº 14.133/2021 e do art. 416, parágrafo único, do Código Civil;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b) a possibilidade de rescisão administrativa do Contrato, na forma dos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138 e 139 da Lei nº 14.133/2021, garantido o contraditório e a ampla defesa.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12.8.1 Aplica-se</w:t>
      </w:r>
      <w:proofErr w:type="gramEnd"/>
      <w:r w:rsidRPr="00B3767C">
        <w:rPr>
          <w:rFonts w:ascii="Times New Roman" w:eastAsia="Times New Roman" w:hAnsi="Times New Roman" w:cs="Times New Roman"/>
          <w:color w:val="000000"/>
          <w:sz w:val="23"/>
          <w:szCs w:val="23"/>
          <w:lang w:eastAsia="pt-BR"/>
        </w:rPr>
        <w:t xml:space="preserve"> o disposto na alínea a do item 12.8 à multa compensatória, nos termos do parágrafo único do art. 416 do Código Civil.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12.9 As</w:t>
      </w:r>
      <w:proofErr w:type="gramEnd"/>
      <w:r w:rsidRPr="00B3767C">
        <w:rPr>
          <w:rFonts w:ascii="Times New Roman" w:eastAsia="Times New Roman" w:hAnsi="Times New Roman" w:cs="Times New Roman"/>
          <w:color w:val="000000"/>
          <w:sz w:val="23"/>
          <w:szCs w:val="23"/>
          <w:lang w:eastAsia="pt-BR"/>
        </w:rPr>
        <w:t xml:space="preserve"> sanções de impedimento de licitar e contratar e de declaração de inidoneidade para licitar ou contratar são passíveis de reabilitação, observados os requisitos estabelecidos no art. 163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12.10 Se</w:t>
      </w:r>
      <w:proofErr w:type="gramEnd"/>
      <w:r w:rsidRPr="00B3767C">
        <w:rPr>
          <w:rFonts w:ascii="Times New Roman" w:eastAsia="Times New Roman" w:hAnsi="Times New Roman" w:cs="Times New Roman"/>
          <w:color w:val="000000"/>
          <w:sz w:val="23"/>
          <w:szCs w:val="23"/>
          <w:lang w:eastAsia="pt-BR"/>
        </w:rPr>
        <w:t>,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12.10.1 A apuração e o julgamento das demais infrações administrativas não consideradas como ato lesivo à Administração Pública nacional nos termos da Lei nº 12.846/2013 seguirão seu rito normal na unidade administrativa.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12.10.2.1 Caso seja possível, a apuração deverá ser promovida em conjunto no PAR, na forma do art. 33, § 1º, do Decreto nº 46.366, de 19 de julho de 2018.</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 Na hipótese de abertura de processo administrativo destinado a apuração de fatos e, se for o caso, aplicação de sanções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em decorrência de conduta vedada no contrato, as comunicações serão efetuadas por meio do endereço de correio eletrônico ("e-mail") cadastrado pela empresa junto ao sistema eletrônico de contratações do Estado.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12.11.1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12.12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xml:space="preserve"> deverá remeter para o Órgão Central </w:t>
      </w:r>
      <w:proofErr w:type="gramStart"/>
      <w:r w:rsidRPr="00B3767C">
        <w:rPr>
          <w:rFonts w:ascii="Times New Roman" w:eastAsia="Times New Roman" w:hAnsi="Times New Roman" w:cs="Times New Roman"/>
          <w:color w:val="000000"/>
          <w:sz w:val="23"/>
          <w:szCs w:val="23"/>
          <w:lang w:eastAsia="pt-BR"/>
        </w:rPr>
        <w:t>de Logística</w:t>
      </w:r>
      <w:proofErr w:type="gramEnd"/>
      <w:r w:rsidRPr="00B3767C">
        <w:rPr>
          <w:rFonts w:ascii="Times New Roman" w:eastAsia="Times New Roman" w:hAnsi="Times New Roman" w:cs="Times New Roman"/>
          <w:color w:val="000000"/>
          <w:sz w:val="23"/>
          <w:szCs w:val="23"/>
          <w:lang w:eastAsia="pt-BR"/>
        </w:rPr>
        <w:t xml:space="preserve">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w:t>
      </w:r>
      <w:proofErr w:type="spellStart"/>
      <w:r w:rsidRPr="00B3767C">
        <w:rPr>
          <w:rFonts w:ascii="Times New Roman" w:eastAsia="Times New Roman" w:hAnsi="Times New Roman" w:cs="Times New Roman"/>
          <w:color w:val="000000"/>
          <w:sz w:val="23"/>
          <w:szCs w:val="23"/>
          <w:lang w:eastAsia="pt-BR"/>
        </w:rPr>
        <w:t>Cnep</w:t>
      </w:r>
      <w:proofErr w:type="spellEnd"/>
      <w:r w:rsidRPr="00B3767C">
        <w:rPr>
          <w:rFonts w:ascii="Times New Roman" w:eastAsia="Times New Roman" w:hAnsi="Times New Roman" w:cs="Times New Roman"/>
          <w:color w:val="000000"/>
          <w:sz w:val="23"/>
          <w:szCs w:val="23"/>
          <w:lang w:eastAsia="pt-BR"/>
        </w:rPr>
        <w:t>), na forma do art. 161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12.13 Caso o valor da multa aplicada seja superior ao do pagamento eventualmente devido pela Administração ao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e da garantia prestada, deverá ser emitida nota de débito no valor do saldo, no prazo de 30 (trinta) dias após a decisão final quanto à penalidade.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12.13.1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12.13.2 O procedimento para inscrição do débito em dívida ativa deverá observar o que dispõem 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4° e 5° da Lei n° 5.351, de 15 de dezembro de 2008, sendo que, em caso de dúvida, a Procuradoria da Dívida Ativa deverá ser consultada.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DÉCIMA TERCEIRA – DA EXTINÇÃO CONTRATUAL</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13.1 O Contrato será extinto quando vencido o prazo nele estipulado, independentemente de terem sido cumpridas ou não as obrigações pelos </w:t>
      </w:r>
      <w:r w:rsidRPr="00B3767C">
        <w:rPr>
          <w:rFonts w:ascii="Times New Roman" w:eastAsia="Times New Roman" w:hAnsi="Times New Roman" w:cs="Times New Roman"/>
          <w:b/>
          <w:bCs/>
          <w:color w:val="000000"/>
          <w:sz w:val="23"/>
          <w:szCs w:val="23"/>
          <w:lang w:eastAsia="pt-BR"/>
        </w:rPr>
        <w:t>CONTRATANTES</w:t>
      </w:r>
      <w:r w:rsidRPr="00B3767C">
        <w:rPr>
          <w:rFonts w:ascii="Times New Roman" w:eastAsia="Times New Roman" w:hAnsi="Times New Roman" w:cs="Times New Roman"/>
          <w:color w:val="000000"/>
          <w:sz w:val="23"/>
          <w:szCs w:val="23"/>
          <w:lang w:eastAsia="pt-BR"/>
        </w:rPr>
        <w:t>, sem prejuízo da aplicação das penalidades eventualmente cabíveis, observados os preceitos da Lei nº 14.133/2021 e neste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13.2 O Contrato poderá ser extinto antes do prazo nele fixado, sem ônus para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quando este órgão ou entidade não dispuser de créditos orçamentários para sua continuidade, ou quando entender que o Contrato não mais lhe oferece vantagem.</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13.2.1 A extinção, na hipótese do subitem anterior, ocorrerá na próxima data de aniversário do Contrato, desde que haja a notificação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nesse sentido com pelo menos 2 (dois) meses de antecedência da data de aniversário.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13.2.2 Caso</w:t>
      </w:r>
      <w:proofErr w:type="gramEnd"/>
      <w:r w:rsidRPr="00B3767C">
        <w:rPr>
          <w:rFonts w:ascii="Times New Roman" w:eastAsia="Times New Roman" w:hAnsi="Times New Roman" w:cs="Times New Roman"/>
          <w:color w:val="000000"/>
          <w:sz w:val="23"/>
          <w:szCs w:val="23"/>
          <w:lang w:eastAsia="pt-BR"/>
        </w:rPr>
        <w:t xml:space="preserve"> a notificação da não-continuidade do Contrato de que trata este subitem ocorra com menos de 2 (dois) meses de antecedência da data de aniversário, a extinção contratual ocorrerá após 2 (dois) meses da data da comunicação.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13.3 O presente Contrato poderá ser extinto, antes de cumpridas as obrigações estipuladas, ou antes do prazo neste fixado: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por ato unilateral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xml:space="preserve">, em razão da inexecução total ou parcial do objeto e/ou das obrigações previstas no presente instrumento e/ou por algum dos motivos previstos no art. 137 da Lei nº 14.133/2021, assegurados o contraditório e a ampla defesa, devendo, ainda, ser observado o disposto nos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138 e 139 da referida Lei;</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consensualmente, na forma do art. 138, II, da Lei nº 14.133/2021;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na hipótese de contratação direta fundamentada no art. 75, VIII, da Lei nº 14.133/2021, a qualquer tempo, sem indenização, e independentemente de aviso ou prazo,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xml:space="preserve">, tão logo </w:t>
      </w:r>
      <w:proofErr w:type="gramStart"/>
      <w:r w:rsidRPr="00B3767C">
        <w:rPr>
          <w:rFonts w:ascii="Times New Roman" w:eastAsia="Times New Roman" w:hAnsi="Times New Roman" w:cs="Times New Roman"/>
          <w:color w:val="000000"/>
          <w:sz w:val="23"/>
          <w:szCs w:val="23"/>
          <w:lang w:eastAsia="pt-BR"/>
        </w:rPr>
        <w:t>esteja(</w:t>
      </w:r>
      <w:proofErr w:type="gramEnd"/>
      <w:r w:rsidRPr="00B3767C">
        <w:rPr>
          <w:rFonts w:ascii="Times New Roman" w:eastAsia="Times New Roman" w:hAnsi="Times New Roman" w:cs="Times New Roman"/>
          <w:color w:val="000000"/>
          <w:sz w:val="23"/>
          <w:szCs w:val="23"/>
          <w:lang w:eastAsia="pt-BR"/>
        </w:rPr>
        <w:t>m) concluído(s) o(s) procedimento(s) licitatório(s) implementado(s) para a contratação do objeto em questão.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13.3.1 A alteração social ou a modificação da finalidade ou da estrutura da empresa não ensejará a rescisão se não restringir sua capacidade de concluir o Contrato.</w:t>
      </w:r>
      <w:r w:rsidRPr="00B3767C">
        <w:rPr>
          <w:rFonts w:ascii="Times New Roman" w:eastAsia="Times New Roman" w:hAnsi="Times New Roman" w:cs="Times New Roman"/>
          <w:color w:val="000000"/>
          <w:sz w:val="23"/>
          <w:szCs w:val="23"/>
          <w:lang w:eastAsia="pt-BR"/>
        </w:rPr>
        <w:br/>
      </w:r>
      <w:proofErr w:type="gramStart"/>
      <w:r w:rsidRPr="00B3767C">
        <w:rPr>
          <w:rFonts w:ascii="Times New Roman" w:eastAsia="Times New Roman" w:hAnsi="Times New Roman" w:cs="Times New Roman"/>
          <w:color w:val="000000"/>
          <w:sz w:val="23"/>
          <w:szCs w:val="23"/>
          <w:lang w:eastAsia="pt-BR"/>
        </w:rPr>
        <w:t>13.3.2 Se</w:t>
      </w:r>
      <w:proofErr w:type="gramEnd"/>
      <w:r w:rsidRPr="00B3767C">
        <w:rPr>
          <w:rFonts w:ascii="Times New Roman" w:eastAsia="Times New Roman" w:hAnsi="Times New Roman" w:cs="Times New Roman"/>
          <w:color w:val="000000"/>
          <w:sz w:val="23"/>
          <w:szCs w:val="23"/>
          <w:lang w:eastAsia="pt-BR"/>
        </w:rPr>
        <w:t xml:space="preserve"> a operação implicar mudança da pessoa jurídica contratada, deverá ser formalizado termo aditivo para alteração subjetiva.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13.4 A extinção contratual prematura deverá ser precedida de autorização escrita e fundamentada da autoridade competente e reduzida a termo no respectivo processo.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13.4.1 A justificativa da rescisão por ato unilateral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sempre que possível, contemplará:</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a) as obrigações contratuais já cumpridas ou parcialmente cumpridas;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b) os pagamentos já efetuados e ainda devidos;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c) as indenizações e multas.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13.5 A extinção do Contrato não configura óbice para o reconhecimento do desequilíbrio econômico-financeiro, hipótese em que será concedida indenização por meio de termo indenizatório,</w:t>
      </w:r>
      <w:hyperlink r:id="rId8" w:anchor="art131" w:history="1">
        <w:r w:rsidRPr="00964673">
          <w:rPr>
            <w:rFonts w:ascii="Times New Roman" w:eastAsia="Times New Roman" w:hAnsi="Times New Roman" w:cs="Times New Roman"/>
            <w:sz w:val="23"/>
            <w:szCs w:val="23"/>
            <w:lang w:eastAsia="pt-BR"/>
          </w:rPr>
          <w:t> desde que o pedido seja formulado durante a vigência do Contrato e antes de eventual prorrogação, na forma do art. 131, </w:t>
        </w:r>
        <w:r w:rsidRPr="00964673">
          <w:rPr>
            <w:rFonts w:ascii="Times New Roman" w:eastAsia="Times New Roman" w:hAnsi="Times New Roman" w:cs="Times New Roman"/>
            <w:i/>
            <w:iCs/>
            <w:sz w:val="23"/>
            <w:szCs w:val="23"/>
            <w:lang w:eastAsia="pt-BR"/>
          </w:rPr>
          <w:t>caput</w:t>
        </w:r>
        <w:r w:rsidRPr="00964673">
          <w:rPr>
            <w:rFonts w:ascii="Times New Roman" w:eastAsia="Times New Roman" w:hAnsi="Times New Roman" w:cs="Times New Roman"/>
            <w:sz w:val="23"/>
            <w:szCs w:val="23"/>
            <w:lang w:eastAsia="pt-BR"/>
          </w:rPr>
          <w:t> e parágrafo único, da Lei nº 14.133/2021.</w:t>
        </w:r>
      </w:hyperlink>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13.6 O não pagamento dos salários e das verbas trabalhistas, e o não recolhimento das contribuições sociais, previdenciárias e para com o FGTS dará ensejo à rescisão do Contrato por ato unilateral e escrito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e à aplicação das penalidades cabíveis.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13.7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poderá conceder prazo para que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regularize suas obrigações trabalhistas ou suas condições de habilitação, sob pena de rescisão contratual, quando não identificar má-fé ou a incapacidade de correção.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13.8 Quando da extinção contratual, o gestor do contrato deverá verificar o pagamento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das verbas rescisórias ou os documentos que comprovem que os empregados serão realocados em outra atividade de prestação de serviços, sem que ocorra a interrupção do contrato de trabalho.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lastRenderedPageBreak/>
        <w:t>13.9 Até</w:t>
      </w:r>
      <w:proofErr w:type="gramEnd"/>
      <w:r w:rsidRPr="00B3767C">
        <w:rPr>
          <w:rFonts w:ascii="Times New Roman" w:eastAsia="Times New Roman" w:hAnsi="Times New Roman" w:cs="Times New Roman"/>
          <w:color w:val="000000"/>
          <w:sz w:val="23"/>
          <w:szCs w:val="23"/>
          <w:lang w:eastAsia="pt-BR"/>
        </w:rPr>
        <w:t xml:space="preserve"> que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comprove o disposto no item anterior,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reterá:</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13.9.1 a garantia contratual, que será executada para reembolso dos prejuízos sofridos pela Administração;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13.9.2 os valores das Notas fiscais ou Faturas correspondentes em valor proporcional ao inadimplemento, até que a irregularidade seja sanada.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13.9.2.1 Caso a irregularidade não seja sanada,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deverá comunicar à Procuradoria Geral do Estado, para fins de </w:t>
      </w:r>
      <w:bookmarkStart w:id="9" w:name="_Hlk154154417"/>
      <w:r w:rsidRPr="00B3767C">
        <w:rPr>
          <w:rFonts w:ascii="Times New Roman" w:eastAsia="Times New Roman" w:hAnsi="Times New Roman" w:cs="Times New Roman"/>
          <w:color w:val="000000"/>
          <w:sz w:val="23"/>
          <w:szCs w:val="23"/>
          <w:lang w:eastAsia="pt-BR"/>
        </w:rPr>
        <w:t>depósito judicial, perante a Justiça do Trabalho, do valor retido, na forma do </w:t>
      </w:r>
      <w:bookmarkEnd w:id="9"/>
      <w:r w:rsidRPr="00B3767C">
        <w:rPr>
          <w:rFonts w:ascii="Times New Roman" w:eastAsia="Times New Roman" w:hAnsi="Times New Roman" w:cs="Times New Roman"/>
          <w:color w:val="000000"/>
          <w:sz w:val="23"/>
          <w:szCs w:val="23"/>
          <w:lang w:eastAsia="pt-BR"/>
        </w:rPr>
        <w:t>art. 29, I, § 1º, do Decreto nº 48.817/2023.</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13.10 Extinto o Contrato,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poderá ainda:</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13.10.1 nos casos de obrigação de pagamento de multa pelo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reter e executar a garantia prestada; e</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13.10.2 nos casos em que houver necessidade de ressarcimento de prejuízos causados à Administração, nos termos do inciso IV do art. 139 da Lei nº 14.133/2021, reter os eventuais créditos existentes em favor do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decorrentes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13.11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48, parágrafo único,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DÉCIMA QUARTA – ALTERAÇÕES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14.1 Eventuais</w:t>
      </w:r>
      <w:proofErr w:type="gramEnd"/>
      <w:r w:rsidRPr="00B3767C">
        <w:rPr>
          <w:rFonts w:ascii="Times New Roman" w:eastAsia="Times New Roman" w:hAnsi="Times New Roman" w:cs="Times New Roman"/>
          <w:color w:val="000000"/>
          <w:sz w:val="23"/>
          <w:szCs w:val="23"/>
          <w:lang w:eastAsia="pt-BR"/>
        </w:rPr>
        <w:t xml:space="preserve"> alterações contratuais reger-se-ão pela disciplina dos </w:t>
      </w:r>
      <w:proofErr w:type="spellStart"/>
      <w:r w:rsidRPr="00B3767C">
        <w:rPr>
          <w:rFonts w:ascii="Times New Roman" w:eastAsia="Times New Roman" w:hAnsi="Times New Roman" w:cs="Times New Roman"/>
          <w:color w:val="000000"/>
          <w:sz w:val="23"/>
          <w:szCs w:val="23"/>
          <w:lang w:eastAsia="pt-BR"/>
        </w:rPr>
        <w:t>arts</w:t>
      </w:r>
      <w:proofErr w:type="spellEnd"/>
      <w:r w:rsidRPr="00B3767C">
        <w:rPr>
          <w:rFonts w:ascii="Times New Roman" w:eastAsia="Times New Roman" w:hAnsi="Times New Roman" w:cs="Times New Roman"/>
          <w:color w:val="000000"/>
          <w:sz w:val="23"/>
          <w:szCs w:val="23"/>
          <w:lang w:eastAsia="pt-BR"/>
        </w:rPr>
        <w:t>. 124 e seguintes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14.2 O </w:t>
      </w:r>
      <w:r w:rsidRPr="00B3767C">
        <w:rPr>
          <w:rFonts w:ascii="Times New Roman" w:eastAsia="Times New Roman" w:hAnsi="Times New Roman" w:cs="Times New Roman"/>
          <w:b/>
          <w:bCs/>
          <w:color w:val="000000"/>
          <w:sz w:val="23"/>
          <w:szCs w:val="23"/>
          <w:lang w:eastAsia="pt-BR"/>
        </w:rPr>
        <w:t>CONTRATADO</w:t>
      </w:r>
      <w:r w:rsidRPr="00B3767C">
        <w:rPr>
          <w:rFonts w:ascii="Times New Roman" w:eastAsia="Times New Roman" w:hAnsi="Times New Roman" w:cs="Times New Roman"/>
          <w:color w:val="000000"/>
          <w:sz w:val="23"/>
          <w:szCs w:val="23"/>
          <w:lang w:eastAsia="pt-BR"/>
        </w:rPr>
        <w:t> é obrigado a aceitar, nas mesmas condições contratuais, os acréscimos ou supressões que se fizerem necessários, até o limite de 25% (vinte e cinco por cento) do valor inicial atualizado do Contrato, na forma do art. 125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14.3 As</w:t>
      </w:r>
      <w:proofErr w:type="gramEnd"/>
      <w:r w:rsidRPr="00B3767C">
        <w:rPr>
          <w:rFonts w:ascii="Times New Roman" w:eastAsia="Times New Roman" w:hAnsi="Times New Roman" w:cs="Times New Roman"/>
          <w:color w:val="000000"/>
          <w:sz w:val="23"/>
          <w:szCs w:val="23"/>
          <w:lang w:eastAsia="pt-BR"/>
        </w:rPr>
        <w:t xml:space="preserve"> alterações contratuais deverão ser promovidas mediante celebração de termo aditivo, submetido à prévia aprovação da assessoria jurídica do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w:t>
      </w:r>
    </w:p>
    <w:p w:rsidR="00B3767C" w:rsidRPr="00B3767C" w:rsidRDefault="00B3767C" w:rsidP="00964673">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xml:space="preserve">14.4 Registros que não caracterizam alteração do Contrato poderão ser realizados por simples apostila, dispensada a celebração de termo aditivo, na forma do </w:t>
      </w:r>
      <w:r w:rsidR="00964673">
        <w:rPr>
          <w:rFonts w:ascii="Times New Roman" w:eastAsia="Times New Roman" w:hAnsi="Times New Roman" w:cs="Times New Roman"/>
          <w:color w:val="000000"/>
          <w:sz w:val="23"/>
          <w:szCs w:val="23"/>
          <w:lang w:eastAsia="pt-BR"/>
        </w:rPr>
        <w:t>art. 136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964673" w:rsidRDefault="00B3767C" w:rsidP="00B3767C">
      <w:pPr>
        <w:spacing w:before="240" w:after="120" w:line="240" w:lineRule="auto"/>
        <w:ind w:left="120" w:right="120"/>
        <w:jc w:val="both"/>
        <w:rPr>
          <w:rFonts w:ascii="Times New Roman" w:eastAsia="Times New Roman" w:hAnsi="Times New Roman" w:cs="Times New Roman"/>
          <w:b/>
          <w:color w:val="000000"/>
          <w:sz w:val="23"/>
          <w:szCs w:val="23"/>
          <w:lang w:eastAsia="pt-BR"/>
        </w:rPr>
      </w:pPr>
      <w:r w:rsidRPr="00964673">
        <w:rPr>
          <w:rFonts w:ascii="Times New Roman" w:eastAsia="Times New Roman" w:hAnsi="Times New Roman" w:cs="Times New Roman"/>
          <w:b/>
          <w:bCs/>
          <w:color w:val="000000"/>
          <w:sz w:val="23"/>
          <w:szCs w:val="23"/>
          <w:lang w:eastAsia="pt-BR"/>
        </w:rPr>
        <w:t>CLÁUSULA DÉCIMA QUINTA – DOTAÇÃO ORÇAMENTÁRIA</w:t>
      </w:r>
    </w:p>
    <w:p w:rsidR="00B3767C" w:rsidRPr="00964673"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964673">
        <w:rPr>
          <w:rFonts w:ascii="Times New Roman" w:eastAsia="Times New Roman" w:hAnsi="Times New Roman" w:cs="Times New Roman"/>
          <w:bCs/>
          <w:color w:val="000000"/>
          <w:sz w:val="23"/>
          <w:szCs w:val="23"/>
          <w:lang w:eastAsia="pt-BR"/>
        </w:rPr>
        <w:t>15.1 As</w:t>
      </w:r>
      <w:proofErr w:type="gramEnd"/>
      <w:r w:rsidRPr="00964673">
        <w:rPr>
          <w:rFonts w:ascii="Times New Roman" w:eastAsia="Times New Roman" w:hAnsi="Times New Roman" w:cs="Times New Roman"/>
          <w:bCs/>
          <w:color w:val="000000"/>
          <w:sz w:val="23"/>
          <w:szCs w:val="23"/>
          <w:lang w:eastAsia="pt-BR"/>
        </w:rPr>
        <w:t xml:space="preserve"> despesas com a execução do presente Contrato correrão à conta das seguintes dotações orçamentárias, para o corrente exercício de 2025, assim classificadas:</w:t>
      </w:r>
    </w:p>
    <w:p w:rsidR="00B3767C" w:rsidRPr="00964673"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964673">
        <w:rPr>
          <w:rFonts w:ascii="Times New Roman" w:eastAsia="Times New Roman" w:hAnsi="Times New Roman" w:cs="Times New Roman"/>
          <w:bCs/>
          <w:color w:val="000000"/>
          <w:sz w:val="23"/>
          <w:szCs w:val="23"/>
          <w:lang w:eastAsia="pt-BR"/>
        </w:rPr>
        <w:t>Natureza da Despesa: 33904024</w:t>
      </w:r>
    </w:p>
    <w:p w:rsidR="00B3767C" w:rsidRPr="00964673"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964673">
        <w:rPr>
          <w:rFonts w:ascii="Times New Roman" w:eastAsia="Times New Roman" w:hAnsi="Times New Roman" w:cs="Times New Roman"/>
          <w:bCs/>
          <w:color w:val="000000"/>
          <w:sz w:val="23"/>
          <w:szCs w:val="23"/>
          <w:lang w:eastAsia="pt-BR"/>
        </w:rPr>
        <w:t>Fonte de Recurso: 1.899.223</w:t>
      </w:r>
    </w:p>
    <w:p w:rsidR="00B3767C" w:rsidRPr="00964673"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964673">
        <w:rPr>
          <w:rFonts w:ascii="Times New Roman" w:eastAsia="Times New Roman" w:hAnsi="Times New Roman" w:cs="Times New Roman"/>
          <w:bCs/>
          <w:color w:val="000000"/>
          <w:sz w:val="23"/>
          <w:szCs w:val="23"/>
          <w:lang w:eastAsia="pt-BR"/>
        </w:rPr>
        <w:t>Programa de Trabalho: 10302050829120000</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lastRenderedPageBreak/>
        <w:t>Nota de Empenho:</w:t>
      </w:r>
      <w:r w:rsidR="00964673">
        <w:rPr>
          <w:rFonts w:ascii="Times New Roman" w:eastAsia="Times New Roman" w:hAnsi="Times New Roman" w:cs="Times New Roman"/>
          <w:color w:val="000000"/>
          <w:sz w:val="23"/>
          <w:szCs w:val="23"/>
          <w:lang w:eastAsia="pt-BR"/>
        </w:rPr>
        <w:t xml:space="preserve"> 2026NE00035</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15.2 As</w:t>
      </w:r>
      <w:proofErr w:type="gramEnd"/>
      <w:r w:rsidRPr="00B3767C">
        <w:rPr>
          <w:rFonts w:ascii="Times New Roman" w:eastAsia="Times New Roman" w:hAnsi="Times New Roman" w:cs="Times New Roman"/>
          <w:color w:val="000000"/>
          <w:sz w:val="23"/>
          <w:szCs w:val="23"/>
          <w:lang w:eastAsia="pt-BR"/>
        </w:rPr>
        <w:t xml:space="preserve"> despesas relativas aos exercícios subsequentes correrão por conta das dotações orçamentárias respectivas, devendo ser empenhadas no início de cada exercício.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15.3 No</w:t>
      </w:r>
      <w:proofErr w:type="gramEnd"/>
      <w:r w:rsidRPr="00B3767C">
        <w:rPr>
          <w:rFonts w:ascii="Times New Roman" w:eastAsia="Times New Roman" w:hAnsi="Times New Roman" w:cs="Times New Roman"/>
          <w:color w:val="000000"/>
          <w:sz w:val="23"/>
          <w:szCs w:val="23"/>
          <w:lang w:eastAsia="pt-BR"/>
        </w:rPr>
        <w:t xml:space="preserve"> início da contratação e de cada exercício deverá ser atestada a existência de créditos orçamentários vinculados à contratação e a vantagem em sua manutenção, na forma do art. 106, II,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DÉCIMA SEXTA – DOS CASOS OMISSOS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16.1 Os</w:t>
      </w:r>
      <w:proofErr w:type="gramEnd"/>
      <w:r w:rsidRPr="00B3767C">
        <w:rPr>
          <w:rFonts w:ascii="Times New Roman" w:eastAsia="Times New Roman" w:hAnsi="Times New Roman" w:cs="Times New Roman"/>
          <w:color w:val="000000"/>
          <w:sz w:val="23"/>
          <w:szCs w:val="23"/>
          <w:lang w:eastAsia="pt-BR"/>
        </w:rPr>
        <w:t xml:space="preserve"> casos omissos serão decididos pelo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segundo as disposições contidas na Lei nº 14.133/2021 e demais normas federais e estaduais aplicáveis e, subsidiariamente, segundo as disposições contidas na Lei nº 8.078/1990 – Código de Defesa do Consumidor – e normas e princípios gerais dos contratos.</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DÉCIMA SÉTIMA – PUBLICAÇÃO E CONTROLE DO CONTRATO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17.1 Incumbirá ao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divulgar o presente instrumento no Portal Nacional de Contratações Públicas (PNCP), na forma prevista no </w:t>
      </w:r>
      <w:hyperlink r:id="rId9" w:anchor="art94" w:history="1">
        <w:r w:rsidRPr="00964673">
          <w:rPr>
            <w:rFonts w:ascii="Times New Roman" w:eastAsia="Times New Roman" w:hAnsi="Times New Roman" w:cs="Times New Roman"/>
            <w:sz w:val="23"/>
            <w:szCs w:val="23"/>
            <w:lang w:eastAsia="pt-BR"/>
          </w:rPr>
          <w:t>art. 94 da Lei nº 14.133/2021</w:t>
        </w:r>
      </w:hyperlink>
      <w:r w:rsidRPr="00B3767C">
        <w:rPr>
          <w:rFonts w:ascii="Times New Roman" w:eastAsia="Times New Roman" w:hAnsi="Times New Roman" w:cs="Times New Roman"/>
          <w:color w:val="000000"/>
          <w:sz w:val="23"/>
          <w:szCs w:val="23"/>
          <w:lang w:eastAsia="pt-BR"/>
        </w:rPr>
        <w:t>, bem como no respectivo sítio oficial na Internet, em atenção ao </w:t>
      </w:r>
      <w:hyperlink r:id="rId10" w:anchor="art8%C2%A72" w:history="1">
        <w:r w:rsidRPr="00964673">
          <w:rPr>
            <w:rFonts w:ascii="Times New Roman" w:eastAsia="Times New Roman" w:hAnsi="Times New Roman" w:cs="Times New Roman"/>
            <w:sz w:val="23"/>
            <w:szCs w:val="23"/>
            <w:lang w:eastAsia="pt-BR"/>
          </w:rPr>
          <w:t>art. 8º, §2º, da Lei nº 12.527, de 18 de novembro de 2011</w:t>
        </w:r>
      </w:hyperlink>
      <w:r w:rsidRPr="00B3767C">
        <w:rPr>
          <w:rFonts w:ascii="Times New Roman" w:eastAsia="Times New Roman" w:hAnsi="Times New Roman" w:cs="Times New Roman"/>
          <w:color w:val="000000"/>
          <w:sz w:val="23"/>
          <w:szCs w:val="23"/>
          <w:lang w:eastAsia="pt-BR"/>
        </w:rPr>
        <w:t>, e publicar extrato da contratação no Diário Oficial do Estado, em atenção ao art. 2º, §2º, da Lei nº 5.427/2009.</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17.1.1 A divulgação do Contrato e de seus aditamentos no Portal Nacional de Contratações Públicas – PNCP, condição indispensável para sua eficácia, deverá ocorrer nos prazos estipulados pelo art. 94 da Lei nº 14.133/2021.</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17.2 O </w:t>
      </w:r>
      <w:r w:rsidRPr="00B3767C">
        <w:rPr>
          <w:rFonts w:ascii="Times New Roman" w:eastAsia="Times New Roman" w:hAnsi="Times New Roman" w:cs="Times New Roman"/>
          <w:b/>
          <w:bCs/>
          <w:color w:val="000000"/>
          <w:sz w:val="23"/>
          <w:szCs w:val="23"/>
          <w:lang w:eastAsia="pt-BR"/>
        </w:rPr>
        <w:t>CONTRATANTE</w:t>
      </w:r>
      <w:r w:rsidRPr="00B3767C">
        <w:rPr>
          <w:rFonts w:ascii="Times New Roman" w:eastAsia="Times New Roman" w:hAnsi="Times New Roman" w:cs="Times New Roman"/>
          <w:color w:val="000000"/>
          <w:sz w:val="23"/>
          <w:szCs w:val="23"/>
          <w:lang w:eastAsia="pt-BR"/>
        </w:rPr>
        <w:t> deverá adotar as providências necessárias para dar conhecimento da contratação, junto ao Tribunal de Contas do Estado.</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CLÁUSULA DÉCIMA OITAVA – FORO</w:t>
      </w:r>
    </w:p>
    <w:p w:rsidR="00B3767C" w:rsidRPr="00B3767C" w:rsidRDefault="00B3767C" w:rsidP="00964673">
      <w:pPr>
        <w:spacing w:before="120" w:after="120" w:line="240" w:lineRule="auto"/>
        <w:ind w:left="120" w:right="120"/>
        <w:jc w:val="both"/>
        <w:rPr>
          <w:rFonts w:ascii="Times New Roman" w:eastAsia="Times New Roman" w:hAnsi="Times New Roman" w:cs="Times New Roman"/>
          <w:color w:val="000000"/>
          <w:sz w:val="23"/>
          <w:szCs w:val="23"/>
          <w:lang w:eastAsia="pt-BR"/>
        </w:rPr>
      </w:pPr>
      <w:proofErr w:type="gramStart"/>
      <w:r w:rsidRPr="00B3767C">
        <w:rPr>
          <w:rFonts w:ascii="Times New Roman" w:eastAsia="Times New Roman" w:hAnsi="Times New Roman" w:cs="Times New Roman"/>
          <w:color w:val="000000"/>
          <w:sz w:val="23"/>
          <w:szCs w:val="23"/>
          <w:lang w:eastAsia="pt-BR"/>
        </w:rPr>
        <w:t>18.1 Fica</w:t>
      </w:r>
      <w:proofErr w:type="gramEnd"/>
      <w:r w:rsidRPr="00B3767C">
        <w:rPr>
          <w:rFonts w:ascii="Times New Roman" w:eastAsia="Times New Roman" w:hAnsi="Times New Roman" w:cs="Times New Roman"/>
          <w:color w:val="000000"/>
          <w:sz w:val="23"/>
          <w:szCs w:val="23"/>
          <w:lang w:eastAsia="pt-BR"/>
        </w:rPr>
        <w:t xml:space="preserve"> eleito o Foro da Cidade do Rio de Janeiro, comarca da Capital, para dirimir qualquer litígio decorrente do presente Contrato que não possa ser resolvido por meio amigável, com expressa renúncia a qualquer outro, </w:t>
      </w:r>
      <w:r w:rsidR="00964673">
        <w:rPr>
          <w:rFonts w:ascii="Times New Roman" w:eastAsia="Times New Roman" w:hAnsi="Times New Roman" w:cs="Times New Roman"/>
          <w:color w:val="000000"/>
          <w:sz w:val="23"/>
          <w:szCs w:val="23"/>
          <w:lang w:eastAsia="pt-BR"/>
        </w:rPr>
        <w:t>por mais privilegiado que seja.</w:t>
      </w:r>
    </w:p>
    <w:p w:rsidR="00B3767C" w:rsidRPr="00B3767C" w:rsidRDefault="00B3767C" w:rsidP="00964673">
      <w:pPr>
        <w:spacing w:before="120" w:after="120" w:line="240" w:lineRule="auto"/>
        <w:ind w:left="120" w:right="120"/>
        <w:jc w:val="both"/>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E, por estarem assim acordes em todas as condições e cláusulas estabelecidas neste Contrato, firmam as partes o presente instrumento, depois de achado conforme</w:t>
      </w:r>
      <w:r w:rsidR="00964673">
        <w:rPr>
          <w:rFonts w:ascii="Times New Roman" w:eastAsia="Times New Roman" w:hAnsi="Times New Roman" w:cs="Times New Roman"/>
          <w:color w:val="000000"/>
          <w:sz w:val="23"/>
          <w:szCs w:val="23"/>
          <w:lang w:eastAsia="pt-BR"/>
        </w:rPr>
        <w:t>.</w:t>
      </w:r>
    </w:p>
    <w:p w:rsidR="00B3767C" w:rsidRPr="00B3767C" w:rsidRDefault="00B3767C" w:rsidP="00B3767C">
      <w:pPr>
        <w:spacing w:before="120" w:after="120" w:line="240" w:lineRule="auto"/>
        <w:ind w:left="120" w:right="120"/>
        <w:jc w:val="center"/>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center"/>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center"/>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center"/>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color w:val="000000"/>
          <w:sz w:val="23"/>
          <w:szCs w:val="23"/>
          <w:lang w:eastAsia="pt-BR"/>
        </w:rPr>
        <w:t> </w:t>
      </w:r>
    </w:p>
    <w:p w:rsidR="00B3767C" w:rsidRPr="00B3767C" w:rsidRDefault="00B3767C" w:rsidP="00B3767C">
      <w:pPr>
        <w:spacing w:before="120" w:after="120" w:line="240" w:lineRule="auto"/>
        <w:ind w:left="120" w:right="120"/>
        <w:jc w:val="center"/>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FUNDAÇÃO SAÚDE DO ESTADO DO RIO DE JANEIRO</w:t>
      </w:r>
    </w:p>
    <w:p w:rsidR="00B3767C" w:rsidRPr="00B3767C" w:rsidRDefault="00B3767C" w:rsidP="00B3767C">
      <w:pPr>
        <w:spacing w:before="120" w:after="120" w:line="240" w:lineRule="auto"/>
        <w:ind w:left="120" w:right="120"/>
        <w:jc w:val="center"/>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BERNARD MOTHE MATTOS</w:t>
      </w:r>
    </w:p>
    <w:p w:rsidR="00B3767C" w:rsidRPr="00B3767C" w:rsidRDefault="00B3767C" w:rsidP="00B3767C">
      <w:pPr>
        <w:spacing w:before="120" w:after="120" w:line="240" w:lineRule="auto"/>
        <w:ind w:left="120" w:right="120"/>
        <w:jc w:val="center"/>
        <w:rPr>
          <w:rFonts w:ascii="Times New Roman" w:eastAsia="Times New Roman" w:hAnsi="Times New Roman" w:cs="Times New Roman"/>
          <w:color w:val="000000"/>
          <w:sz w:val="23"/>
          <w:szCs w:val="23"/>
          <w:lang w:eastAsia="pt-BR"/>
        </w:rPr>
      </w:pPr>
      <w:r w:rsidRPr="00B3767C">
        <w:rPr>
          <w:rFonts w:ascii="Times New Roman" w:eastAsia="Times New Roman" w:hAnsi="Times New Roman" w:cs="Times New Roman"/>
          <w:b/>
          <w:bCs/>
          <w:color w:val="000000"/>
          <w:sz w:val="23"/>
          <w:szCs w:val="23"/>
          <w:lang w:eastAsia="pt-BR"/>
        </w:rPr>
        <w:t>Diretor Administrativo Financeiro</w:t>
      </w:r>
    </w:p>
    <w:p w:rsidR="00D61E45" w:rsidRDefault="00964673" w:rsidP="00964673">
      <w:pPr>
        <w:jc w:val="center"/>
        <w:rPr>
          <w:rFonts w:ascii="Times New Roman" w:eastAsia="Times New Roman" w:hAnsi="Times New Roman" w:cs="Times New Roman"/>
          <w:b/>
          <w:bCs/>
          <w:color w:val="000000"/>
          <w:sz w:val="23"/>
          <w:szCs w:val="23"/>
          <w:lang w:eastAsia="pt-BR"/>
        </w:rPr>
      </w:pPr>
      <w:r>
        <w:rPr>
          <w:rFonts w:ascii="Times New Roman" w:eastAsia="Times New Roman" w:hAnsi="Times New Roman" w:cs="Times New Roman"/>
          <w:b/>
          <w:bCs/>
          <w:color w:val="000000"/>
          <w:sz w:val="23"/>
          <w:szCs w:val="23"/>
          <w:lang w:eastAsia="pt-BR"/>
        </w:rPr>
        <w:lastRenderedPageBreak/>
        <w:t>MÉTODO TELECOMUNICAÇÕES E COMÉRCIO LTDA</w:t>
      </w:r>
    </w:p>
    <w:p w:rsidR="00964673" w:rsidRDefault="00964673" w:rsidP="00964673">
      <w:pPr>
        <w:jc w:val="center"/>
        <w:rPr>
          <w:rFonts w:ascii="Times New Roman" w:eastAsia="Times New Roman" w:hAnsi="Times New Roman" w:cs="Times New Roman"/>
          <w:b/>
          <w:color w:val="000000"/>
          <w:sz w:val="23"/>
          <w:szCs w:val="23"/>
          <w:lang w:eastAsia="pt-BR"/>
        </w:rPr>
      </w:pPr>
      <w:r w:rsidRPr="00E82632">
        <w:rPr>
          <w:rFonts w:ascii="Times New Roman" w:eastAsia="Times New Roman" w:hAnsi="Times New Roman" w:cs="Times New Roman"/>
          <w:b/>
          <w:color w:val="000000"/>
          <w:sz w:val="23"/>
          <w:szCs w:val="23"/>
          <w:lang w:eastAsia="pt-BR"/>
        </w:rPr>
        <w:t>EMMERSON RICIERI BRITO</w:t>
      </w:r>
    </w:p>
    <w:p w:rsidR="00964673" w:rsidRPr="00B3767C" w:rsidRDefault="00964673" w:rsidP="00964673">
      <w:pPr>
        <w:jc w:val="center"/>
        <w:rPr>
          <w:rFonts w:ascii="Times New Roman" w:hAnsi="Times New Roman" w:cs="Times New Roman"/>
          <w:sz w:val="23"/>
          <w:szCs w:val="23"/>
        </w:rPr>
      </w:pPr>
      <w:proofErr w:type="spellStart"/>
      <w:r>
        <w:rPr>
          <w:rFonts w:ascii="Times New Roman" w:eastAsia="Times New Roman" w:hAnsi="Times New Roman" w:cs="Times New Roman"/>
          <w:b/>
          <w:color w:val="000000"/>
          <w:sz w:val="23"/>
          <w:szCs w:val="23"/>
          <w:lang w:eastAsia="pt-BR"/>
        </w:rPr>
        <w:t>Sócio-Administrador</w:t>
      </w:r>
      <w:proofErr w:type="spellEnd"/>
    </w:p>
    <w:sectPr w:rsidR="00964673" w:rsidRPr="00B376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7C"/>
    <w:rsid w:val="0010094F"/>
    <w:rsid w:val="00235307"/>
    <w:rsid w:val="00422D91"/>
    <w:rsid w:val="004D01FA"/>
    <w:rsid w:val="006A1C1C"/>
    <w:rsid w:val="00964673"/>
    <w:rsid w:val="00B3767C"/>
    <w:rsid w:val="00D61E45"/>
    <w:rsid w:val="00E82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DCA22-7B0C-4A15-932B-C82AB3B4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B3767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3767C"/>
    <w:rPr>
      <w:b/>
      <w:bCs/>
    </w:rPr>
  </w:style>
  <w:style w:type="paragraph" w:customStyle="1" w:styleId="nivel01titulo">
    <w:name w:val="nivel01titulo"/>
    <w:basedOn w:val="Normal"/>
    <w:rsid w:val="00B3767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B3767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3767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B3767C"/>
    <w:rPr>
      <w:color w:val="0000FF"/>
      <w:u w:val="single"/>
    </w:rPr>
  </w:style>
  <w:style w:type="paragraph" w:customStyle="1" w:styleId="textocentralizado">
    <w:name w:val="texto_centralizado"/>
    <w:basedOn w:val="Normal"/>
    <w:rsid w:val="00B3767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1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webSettings" Target="webSettings.xml"/><Relationship Id="rId7" Type="http://schemas.openxmlformats.org/officeDocument/2006/relationships/hyperlink" Target="http://www.planalto.gov.br/ccivil_03/_Ato2011-2014/2013/Lei/L12846.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alto.gov.br/ccivil_03/leis/2002/l10406compilada.htm" TargetMode="External"/><Relationship Id="rId11" Type="http://schemas.openxmlformats.org/officeDocument/2006/relationships/fontTable" Target="fontTable.xml"/><Relationship Id="rId5"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1-2014/2011/lei/l12527.htm" TargetMode="External"/><Relationship Id="rId4" Type="http://schemas.openxmlformats.org/officeDocument/2006/relationships/hyperlink" Target="https://www.planalto.gov.br/ccivil_03/leis/l8078compilado.htm" TargetMode="External"/><Relationship Id="rId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25</Pages>
  <Words>11253</Words>
  <Characters>60770</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Azevedo do Nascimento</dc:creator>
  <cp:keywords/>
  <dc:description/>
  <cp:lastModifiedBy>Priscila Azevedo do Nascimento</cp:lastModifiedBy>
  <cp:revision>2</cp:revision>
  <dcterms:created xsi:type="dcterms:W3CDTF">2026-01-28T11:37:00Z</dcterms:created>
  <dcterms:modified xsi:type="dcterms:W3CDTF">2026-01-28T13:02:00Z</dcterms:modified>
</cp:coreProperties>
</file>