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2FF5F" w14:textId="77777777" w:rsidR="005A0062" w:rsidRDefault="00BA7EFA" w:rsidP="00482210">
      <w:pPr>
        <w:pStyle w:val="Corpodetexto"/>
        <w:ind w:left="-426"/>
        <w:jc w:val="both"/>
        <w:rPr>
          <w:rFonts w:ascii="Times New Roman"/>
          <w:b w:val="0"/>
        </w:rPr>
      </w:pPr>
      <w:r>
        <w:rPr>
          <w:rFonts w:ascii="Times New Roman"/>
          <w:b w:val="0"/>
        </w:rPr>
      </w:r>
      <w:r>
        <w:rPr>
          <w:rFonts w:ascii="Times New Roman"/>
          <w:b w:val="0"/>
        </w:rPr>
        <w:pict w14:anchorId="6B28DE23">
          <v:group id="_x0000_s1029" style="width:513.6pt;height:114.3pt;mso-position-horizontal-relative:char;mso-position-vertical-relative:line" coordsize="9900,22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left:4298;top:40;width:1044;height:1365"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4;top:4;width:9890;height:2276" filled="f" strokeweight=".48pt">
              <v:textbox style="mso-next-textbox:#_x0000_s1030" inset="0,0,0,0">
                <w:txbxContent>
                  <w:p w14:paraId="5C2F1CA1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166A2DF9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02726900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7A32D9AC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0BD58FEE" w14:textId="77777777" w:rsidR="005A0062" w:rsidRDefault="00FA45A6">
                    <w:pPr>
                      <w:spacing w:before="215" w:line="247" w:lineRule="auto"/>
                      <w:ind w:left="2293" w:right="2290" w:hanging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Governo do Estado do Rio de Janeiro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Secretaria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Estado</w:t>
                    </w:r>
                    <w:r>
                      <w:rPr>
                        <w:b/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Infraestrutura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</w:t>
                    </w:r>
                  </w:p>
                  <w:p w14:paraId="1AFF4BFE" w14:textId="77777777" w:rsidR="005A0062" w:rsidRDefault="00FA45A6">
                    <w:pPr>
                      <w:spacing w:before="3"/>
                      <w:ind w:left="1692" w:right="169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Empresa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 Obras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Públicas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Estado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</w:t>
                    </w:r>
                    <w:r>
                      <w:rPr>
                        <w:b/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Rio</w:t>
                    </w:r>
                    <w:r>
                      <w:rPr>
                        <w:b/>
                        <w:spacing w:val="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</w:p>
                </w:txbxContent>
              </v:textbox>
            </v:shape>
            <w10:anchorlock/>
          </v:group>
        </w:pict>
      </w:r>
    </w:p>
    <w:p w14:paraId="74DBE34F" w14:textId="77777777" w:rsidR="004F411E" w:rsidRDefault="00BA7EFA" w:rsidP="004F411E">
      <w:pPr>
        <w:pStyle w:val="Corpodetexto"/>
        <w:rPr>
          <w:rFonts w:ascii="Times New Roman"/>
          <w:b w:val="0"/>
          <w:sz w:val="17"/>
        </w:rPr>
      </w:pPr>
      <w:r>
        <w:pict w14:anchorId="19DEE1EC">
          <v:shape id="_x0000_s1028" type="#_x0000_t202" style="position:absolute;margin-left:52.25pt;margin-top:12pt;width:513.6pt;height:57.15pt;z-index:-15728128;mso-wrap-distance-left:0;mso-wrap-distance-right:0;mso-position-horizontal-relative:page" filled="f" strokeweight=".48pt">
            <v:textbox style="mso-next-textbox:#_x0000_s1028" inset="0,0,0,0">
              <w:txbxContent>
                <w:p w14:paraId="2BF4FC87" w14:textId="77777777" w:rsidR="005A0062" w:rsidRDefault="005A0062">
                  <w:pPr>
                    <w:pStyle w:val="Corpodetexto"/>
                    <w:spacing w:before="4"/>
                    <w:rPr>
                      <w:rFonts w:ascii="Times New Roman"/>
                      <w:b w:val="0"/>
                      <w:sz w:val="24"/>
                    </w:rPr>
                  </w:pPr>
                </w:p>
                <w:p w14:paraId="7088A2E7" w14:textId="77777777" w:rsidR="005A0062" w:rsidRDefault="00FA45A6">
                  <w:pPr>
                    <w:ind w:left="2346" w:right="235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ANEXO</w:t>
                  </w:r>
                  <w:r>
                    <w:rPr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“I”</w:t>
                  </w:r>
                </w:p>
                <w:p w14:paraId="44DE6C48" w14:textId="77777777" w:rsidR="005A0062" w:rsidRDefault="00FA45A6">
                  <w:pPr>
                    <w:spacing w:before="32"/>
                    <w:ind w:left="2352" w:right="235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pacing w:val="-1"/>
                      <w:sz w:val="24"/>
                    </w:rPr>
                    <w:t>PARCELAS</w:t>
                  </w:r>
                  <w:r>
                    <w:rPr>
                      <w:b/>
                      <w:spacing w:val="-8"/>
                      <w:sz w:val="24"/>
                    </w:rPr>
                    <w:t xml:space="preserve"> </w:t>
                  </w:r>
                  <w:r>
                    <w:rPr>
                      <w:b/>
                      <w:spacing w:val="-1"/>
                      <w:sz w:val="24"/>
                    </w:rPr>
                    <w:t>DE</w:t>
                  </w:r>
                  <w:r>
                    <w:rPr>
                      <w:b/>
                      <w:spacing w:val="-6"/>
                      <w:sz w:val="24"/>
                    </w:rPr>
                    <w:t xml:space="preserve"> </w:t>
                  </w:r>
                  <w:r>
                    <w:rPr>
                      <w:b/>
                      <w:spacing w:val="-1"/>
                      <w:sz w:val="24"/>
                    </w:rPr>
                    <w:t>MAIOR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RELEVÂNCIA</w:t>
                  </w:r>
                  <w:r>
                    <w:rPr>
                      <w:b/>
                      <w:spacing w:val="-2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TÉCNICA</w:t>
                  </w:r>
                </w:p>
              </w:txbxContent>
            </v:textbox>
            <w10:wrap type="topAndBottom" anchorx="page"/>
          </v:shape>
        </w:pict>
      </w:r>
    </w:p>
    <w:p w14:paraId="32AC3B05" w14:textId="77777777" w:rsidR="004F411E" w:rsidRPr="004F411E" w:rsidRDefault="004F411E" w:rsidP="004F411E"/>
    <w:tbl>
      <w:tblPr>
        <w:tblW w:w="10349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9"/>
      </w:tblGrid>
      <w:tr w:rsidR="004F411E" w14:paraId="3BAE2477" w14:textId="77777777" w:rsidTr="004F411E">
        <w:trPr>
          <w:trHeight w:val="2520"/>
        </w:trPr>
        <w:tc>
          <w:tcPr>
            <w:tcW w:w="10349" w:type="dxa"/>
          </w:tcPr>
          <w:p w14:paraId="14610942" w14:textId="77777777" w:rsidR="004F411E" w:rsidRDefault="004F411E" w:rsidP="004F411E">
            <w:pPr>
              <w:ind w:left="89"/>
              <w:rPr>
                <w:lang w:val="pt-BR"/>
              </w:rPr>
            </w:pPr>
          </w:p>
          <w:p w14:paraId="69ACE5AB" w14:textId="26246D89" w:rsidR="004F411E" w:rsidRPr="009607DA" w:rsidRDefault="004F411E" w:rsidP="009607DA">
            <w:pPr>
              <w:spacing w:line="276" w:lineRule="auto"/>
              <w:ind w:left="8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</w:pPr>
            <w:r w:rsidRPr="009607DA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>Imóvel:</w:t>
            </w:r>
            <w:r w:rsidR="005B63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66B97">
              <w:rPr>
                <w:rStyle w:val="Forte"/>
                <w:color w:val="000000"/>
              </w:rPr>
              <w:t>Unidade de Pronto Atendimento- UPA de JACONÉ</w:t>
            </w:r>
          </w:p>
          <w:p w14:paraId="28F3AFE8" w14:textId="0EB6FC27" w:rsidR="00AA43DB" w:rsidRPr="009607DA" w:rsidRDefault="004F411E" w:rsidP="009607DA">
            <w:pPr>
              <w:spacing w:line="276" w:lineRule="auto"/>
              <w:ind w:lef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7DA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>Endereço:</w:t>
            </w:r>
            <w:r w:rsidRPr="009607DA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r w:rsidR="00990E4A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RUA 96 ESQUINA COM A RUA 19, BAIRRO JACONÉ – SAQUAREMA </w:t>
            </w:r>
          </w:p>
          <w:p w14:paraId="27B02881" w14:textId="60A2138D" w:rsidR="004F411E" w:rsidRPr="009607DA" w:rsidRDefault="004F411E" w:rsidP="009607DA">
            <w:pPr>
              <w:spacing w:line="276" w:lineRule="auto"/>
              <w:ind w:lef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7DA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>Município:</w:t>
            </w:r>
            <w:r w:rsidRPr="009607DA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r w:rsidR="00990E4A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SAQUAREMA</w:t>
            </w:r>
            <w:r w:rsidR="008F7C72" w:rsidRPr="008F7C72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/RJ</w:t>
            </w:r>
          </w:p>
          <w:p w14:paraId="2C0EB2CF" w14:textId="77777777" w:rsidR="004F411E" w:rsidRPr="009607DA" w:rsidRDefault="004F411E" w:rsidP="009607DA">
            <w:pPr>
              <w:spacing w:line="276" w:lineRule="auto"/>
              <w:ind w:lef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4361E3" w14:textId="033F4739" w:rsidR="004F411E" w:rsidRPr="00990E4A" w:rsidRDefault="004F411E" w:rsidP="008F7C72">
            <w:pPr>
              <w:tabs>
                <w:tab w:val="left" w:pos="3495"/>
              </w:tabs>
              <w:ind w:left="76"/>
              <w:jc w:val="both"/>
              <w:rPr>
                <w:b/>
              </w:rPr>
            </w:pPr>
            <w:r w:rsidRPr="009607DA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Objeto</w:t>
            </w:r>
            <w:r w:rsidR="0059516B" w:rsidRPr="009607DA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:</w:t>
            </w:r>
            <w:r w:rsidR="0059516B" w:rsidRPr="009607DA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 xml:space="preserve"> </w:t>
            </w:r>
            <w:r w:rsidR="00990E4A" w:rsidRPr="00990E4A">
              <w:rPr>
                <w:b/>
                <w:color w:val="000000"/>
                <w:u w:val="single"/>
              </w:rPr>
              <w:t>CONTRATAÇÃO DE EMPRESA ESPECIALIZADA NO RAMO DE ENGENHARIA, PARA CONSTRUÇÃO DA </w:t>
            </w:r>
            <w:r w:rsidR="00990E4A" w:rsidRPr="00990E4A">
              <w:rPr>
                <w:b/>
                <w:u w:val="single"/>
              </w:rPr>
              <w:t>UNIDADE DE PRONTO ATENDIMENTO – UPA DE JACONÉ - SAQUAREMA</w:t>
            </w:r>
            <w:r w:rsidR="00990E4A" w:rsidRPr="00990E4A">
              <w:rPr>
                <w:b/>
                <w:color w:val="000000"/>
                <w:u w:val="single"/>
              </w:rPr>
              <w:t>, LOCALIZADA NA RUA 96 ESQUINA COM 19, NO BAIRRO JACONÉ NO MUNICÍPIO DE SAQUAREMA/RJ, EM CONFORMIDADE COM AS ESPECIFICAÇÕES DO PROJETO BÁSICO, DO EDITAL E SEUS ANEXOS.</w:t>
            </w:r>
          </w:p>
          <w:p w14:paraId="0C0F2293" w14:textId="77777777" w:rsidR="004F411E" w:rsidRDefault="004F411E" w:rsidP="004F411E">
            <w:pPr>
              <w:ind w:left="515"/>
              <w:rPr>
                <w:lang w:val="pt-BR"/>
              </w:rPr>
            </w:pPr>
          </w:p>
        </w:tc>
      </w:tr>
    </w:tbl>
    <w:p w14:paraId="22B9B283" w14:textId="520292C9" w:rsidR="004F411E" w:rsidRPr="004F411E" w:rsidRDefault="00BA7EFA" w:rsidP="004F411E">
      <w:pPr>
        <w:jc w:val="both"/>
      </w:pPr>
      <w:r>
        <w:rPr>
          <w:b/>
          <w:sz w:val="20"/>
        </w:rPr>
        <w:pict w14:anchorId="168DE24B">
          <v:shape id="_x0000_s1026" type="#_x0000_t202" style="position:absolute;left:0;text-align:left;margin-left:48pt;margin-top:18.2pt;width:522pt;height:259.85pt;z-index:-15727104;mso-wrap-distance-left:0;mso-wrap-distance-right:0;mso-position-horizontal-relative:page;mso-position-vertical-relative:text" filled="f" strokeweight=".48pt">
            <v:textbox style="mso-next-textbox:#_x0000_s1026" inset="0,0,0,0">
              <w:txbxContent>
                <w:p w14:paraId="51DE455C" w14:textId="77777777" w:rsidR="005A0062" w:rsidRDefault="005A0062">
                  <w:pPr>
                    <w:pStyle w:val="Corpodetexto"/>
                    <w:spacing w:before="10"/>
                    <w:rPr>
                      <w:rFonts w:ascii="Times New Roman"/>
                      <w:b w:val="0"/>
                      <w:sz w:val="25"/>
                    </w:rPr>
                  </w:pPr>
                </w:p>
                <w:p w14:paraId="47861926" w14:textId="77777777" w:rsidR="00566B97" w:rsidRPr="00BA7EFA" w:rsidRDefault="00566B97" w:rsidP="00566B97">
                  <w:pPr>
                    <w:pStyle w:val="textojustificado"/>
                    <w:spacing w:before="120" w:beforeAutospacing="0" w:after="120" w:afterAutospacing="0"/>
                    <w:ind w:left="120" w:right="120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BA7EFA">
                    <w:rPr>
                      <w:color w:val="000000"/>
                      <w:sz w:val="22"/>
                      <w:szCs w:val="22"/>
                    </w:rPr>
                    <w:t>A CONTRATADA deverá apresentar Certidão de Acervo Técnico (CAT) de ter realizado:</w:t>
                  </w:r>
                </w:p>
                <w:p w14:paraId="7E7F8EBB" w14:textId="2C7CD94B" w:rsidR="00566B97" w:rsidRPr="00BA7EFA" w:rsidRDefault="00566B97" w:rsidP="00BA7EFA">
                  <w:pPr>
                    <w:pStyle w:val="textojustificado"/>
                    <w:numPr>
                      <w:ilvl w:val="0"/>
                      <w:numId w:val="4"/>
                    </w:numPr>
                    <w:spacing w:before="120" w:beforeAutospacing="0" w:after="120" w:afterAutospacing="0" w:line="360" w:lineRule="auto"/>
                    <w:ind w:right="120"/>
                    <w:jc w:val="both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BA7EFA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Construção em edificação com as características semelhantes ao objeto da licitação, com área de construção </w:t>
                  </w:r>
                  <w:proofErr w:type="spellStart"/>
                  <w:r w:rsidRPr="00BA7EFA">
                    <w:rPr>
                      <w:b/>
                      <w:bCs/>
                      <w:color w:val="000000"/>
                      <w:sz w:val="22"/>
                      <w:szCs w:val="22"/>
                    </w:rPr>
                    <w:t>minima</w:t>
                  </w:r>
                  <w:proofErr w:type="spellEnd"/>
                  <w:r w:rsidRPr="00BA7EFA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de 680,00m².</w:t>
                  </w:r>
                </w:p>
                <w:p w14:paraId="3CB8F0FA" w14:textId="77777777" w:rsidR="00BA7EFA" w:rsidRPr="00BA7EFA" w:rsidRDefault="00BA7EFA" w:rsidP="00BA7EFA">
                  <w:pPr>
                    <w:pStyle w:val="textojustificadorecuoprimeiralinha"/>
                    <w:numPr>
                      <w:ilvl w:val="0"/>
                      <w:numId w:val="4"/>
                    </w:numPr>
                    <w:spacing w:line="360" w:lineRule="auto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BA7EFA">
                    <w:rPr>
                      <w:b/>
                      <w:bCs/>
                      <w:color w:val="000000"/>
                      <w:sz w:val="22"/>
                      <w:szCs w:val="22"/>
                    </w:rPr>
                    <w:t>Execução de obras de unidades hospitalares;</w:t>
                  </w:r>
                </w:p>
                <w:p w14:paraId="1E016FF4" w14:textId="77777777" w:rsidR="00BA7EFA" w:rsidRPr="00BA7EFA" w:rsidRDefault="00BA7EFA" w:rsidP="00BA7EFA">
                  <w:pPr>
                    <w:pStyle w:val="textojustificadorecuoprimeiralinha"/>
                    <w:numPr>
                      <w:ilvl w:val="0"/>
                      <w:numId w:val="4"/>
                    </w:numPr>
                    <w:spacing w:line="360" w:lineRule="auto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BA7EFA">
                    <w:rPr>
                      <w:b/>
                      <w:bCs/>
                      <w:color w:val="000000"/>
                      <w:sz w:val="22"/>
                      <w:szCs w:val="22"/>
                    </w:rPr>
                    <w:t>Execução de Concreto de 30mpa com 445 m³;</w:t>
                  </w:r>
                </w:p>
                <w:p w14:paraId="3830A1E8" w14:textId="77777777" w:rsidR="00BA7EFA" w:rsidRPr="00BA7EFA" w:rsidRDefault="00BA7EFA" w:rsidP="00BA7EFA">
                  <w:pPr>
                    <w:pStyle w:val="textojustificadorecuoprimeiralinha"/>
                    <w:numPr>
                      <w:ilvl w:val="0"/>
                      <w:numId w:val="4"/>
                    </w:numPr>
                    <w:spacing w:line="360" w:lineRule="auto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BA7EFA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Execução de Estaca Raiz com </w:t>
                  </w:r>
                  <w:proofErr w:type="gramStart"/>
                  <w:r w:rsidRPr="00BA7EFA">
                    <w:rPr>
                      <w:b/>
                      <w:bCs/>
                      <w:color w:val="000000"/>
                      <w:sz w:val="22"/>
                      <w:szCs w:val="22"/>
                    </w:rPr>
                    <w:t>410  mm</w:t>
                  </w:r>
                  <w:proofErr w:type="gramEnd"/>
                  <w:r w:rsidRPr="00BA7EFA">
                    <w:rPr>
                      <w:b/>
                      <w:bCs/>
                      <w:color w:val="000000"/>
                      <w:sz w:val="22"/>
                      <w:szCs w:val="22"/>
                    </w:rPr>
                    <w:t>;</w:t>
                  </w:r>
                </w:p>
                <w:p w14:paraId="3CC018F3" w14:textId="77777777" w:rsidR="00BA7EFA" w:rsidRPr="00BA7EFA" w:rsidRDefault="00BA7EFA" w:rsidP="00BA7EFA">
                  <w:pPr>
                    <w:pStyle w:val="textojustificadorecuoprimeiralinha"/>
                    <w:numPr>
                      <w:ilvl w:val="0"/>
                      <w:numId w:val="4"/>
                    </w:numPr>
                    <w:spacing w:line="360" w:lineRule="auto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BA7EFA">
                    <w:rPr>
                      <w:b/>
                      <w:bCs/>
                      <w:color w:val="000000"/>
                      <w:sz w:val="22"/>
                      <w:szCs w:val="22"/>
                    </w:rPr>
                    <w:t>Execução de Estação de Tratamento de Esgoto Sanitário;</w:t>
                  </w:r>
                </w:p>
                <w:p w14:paraId="3089E9AF" w14:textId="77777777" w:rsidR="00BA7EFA" w:rsidRPr="00BA7EFA" w:rsidRDefault="00BA7EFA" w:rsidP="00BA7EFA">
                  <w:pPr>
                    <w:pStyle w:val="textojustificadorecuoprimeiralinha"/>
                    <w:numPr>
                      <w:ilvl w:val="0"/>
                      <w:numId w:val="4"/>
                    </w:numPr>
                    <w:spacing w:line="360" w:lineRule="auto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BA7EFA">
                    <w:rPr>
                      <w:b/>
                      <w:bCs/>
                      <w:color w:val="000000"/>
                      <w:sz w:val="22"/>
                      <w:szCs w:val="22"/>
                    </w:rPr>
                    <w:t>Execução de Subestação de 150Kwa;</w:t>
                  </w:r>
                </w:p>
                <w:p w14:paraId="7E93AA85" w14:textId="3E626114" w:rsidR="00566B97" w:rsidRPr="00BA7EFA" w:rsidRDefault="00BA7EFA" w:rsidP="00BA7EFA">
                  <w:pPr>
                    <w:pStyle w:val="textojustificadorecuoprimeiralinha"/>
                    <w:numPr>
                      <w:ilvl w:val="0"/>
                      <w:numId w:val="4"/>
                    </w:numPr>
                    <w:spacing w:line="360" w:lineRule="auto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BA7EFA">
                    <w:rPr>
                      <w:b/>
                      <w:bCs/>
                      <w:color w:val="000000"/>
                      <w:sz w:val="22"/>
                      <w:szCs w:val="22"/>
                    </w:rPr>
                    <w:t>Execução de Rede de Gases Medicinais com Central de Vácuo.</w:t>
                  </w:r>
                </w:p>
                <w:p w14:paraId="0201A3A3" w14:textId="77777777" w:rsidR="00566B97" w:rsidRPr="00BA7EFA" w:rsidRDefault="00566B97" w:rsidP="00566B97">
                  <w:pPr>
                    <w:pStyle w:val="textojustificado"/>
                    <w:spacing w:before="120" w:beforeAutospacing="0" w:after="120" w:afterAutospacing="0"/>
                    <w:ind w:left="120" w:right="120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BA7EFA">
                    <w:rPr>
                      <w:color w:val="000000"/>
                      <w:sz w:val="22"/>
                      <w:szCs w:val="22"/>
                    </w:rPr>
                    <w:t>As quantidades acima constituem-se limites mínimos, correspondentes a 50% dos quantitativos dos itens de maior relevância técnica ou economicamente relevantes, em conformidade com o previsto no Item II do Art. 58 da Lei 13.303/206 e em alinhamento com o Acórdão 1771/2007 do TCU.</w:t>
                  </w:r>
                </w:p>
                <w:p w14:paraId="7AF64D57" w14:textId="77777777" w:rsidR="005A0062" w:rsidRPr="00566B97" w:rsidRDefault="005A0062" w:rsidP="00566B97">
                  <w:pPr>
                    <w:spacing w:line="276" w:lineRule="auto"/>
                    <w:ind w:right="92"/>
                    <w:jc w:val="both"/>
                    <w:rPr>
                      <w:iCs/>
                      <w:sz w:val="24"/>
                      <w:szCs w:val="24"/>
                      <w:lang w:val="pt-BR"/>
                    </w:rPr>
                  </w:pPr>
                </w:p>
              </w:txbxContent>
            </v:textbox>
            <w10:wrap type="topAndBottom" anchorx="page"/>
          </v:shape>
        </w:pict>
      </w:r>
    </w:p>
    <w:sectPr w:rsidR="004F411E" w:rsidRPr="004F411E" w:rsidSect="004F411E">
      <w:type w:val="continuous"/>
      <w:pgSz w:w="12250" w:h="15850"/>
      <w:pgMar w:top="1080" w:right="626" w:bottom="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6A0043"/>
    <w:multiLevelType w:val="hybridMultilevel"/>
    <w:tmpl w:val="976A3292"/>
    <w:lvl w:ilvl="0" w:tplc="73A632AE">
      <w:start w:val="1"/>
      <w:numFmt w:val="decimal"/>
      <w:lvlText w:val="%1"/>
      <w:lvlJc w:val="left"/>
      <w:pPr>
        <w:ind w:left="141" w:hanging="185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A402827E">
      <w:numFmt w:val="bullet"/>
      <w:lvlText w:val="•"/>
      <w:lvlJc w:val="left"/>
      <w:pPr>
        <w:ind w:left="1129" w:hanging="185"/>
      </w:pPr>
      <w:rPr>
        <w:rFonts w:hint="default"/>
        <w:lang w:val="pt-PT" w:eastAsia="en-US" w:bidi="ar-SA"/>
      </w:rPr>
    </w:lvl>
    <w:lvl w:ilvl="2" w:tplc="B686CB24">
      <w:numFmt w:val="bullet"/>
      <w:lvlText w:val="•"/>
      <w:lvlJc w:val="left"/>
      <w:pPr>
        <w:ind w:left="2118" w:hanging="185"/>
      </w:pPr>
      <w:rPr>
        <w:rFonts w:hint="default"/>
        <w:lang w:val="pt-PT" w:eastAsia="en-US" w:bidi="ar-SA"/>
      </w:rPr>
    </w:lvl>
    <w:lvl w:ilvl="3" w:tplc="C5C49C2E">
      <w:numFmt w:val="bullet"/>
      <w:lvlText w:val="•"/>
      <w:lvlJc w:val="left"/>
      <w:pPr>
        <w:ind w:left="3108" w:hanging="185"/>
      </w:pPr>
      <w:rPr>
        <w:rFonts w:hint="default"/>
        <w:lang w:val="pt-PT" w:eastAsia="en-US" w:bidi="ar-SA"/>
      </w:rPr>
    </w:lvl>
    <w:lvl w:ilvl="4" w:tplc="15CED420">
      <w:numFmt w:val="bullet"/>
      <w:lvlText w:val="•"/>
      <w:lvlJc w:val="left"/>
      <w:pPr>
        <w:ind w:left="4097" w:hanging="185"/>
      </w:pPr>
      <w:rPr>
        <w:rFonts w:hint="default"/>
        <w:lang w:val="pt-PT" w:eastAsia="en-US" w:bidi="ar-SA"/>
      </w:rPr>
    </w:lvl>
    <w:lvl w:ilvl="5" w:tplc="4A645D1A">
      <w:numFmt w:val="bullet"/>
      <w:lvlText w:val="•"/>
      <w:lvlJc w:val="left"/>
      <w:pPr>
        <w:ind w:left="5087" w:hanging="185"/>
      </w:pPr>
      <w:rPr>
        <w:rFonts w:hint="default"/>
        <w:lang w:val="pt-PT" w:eastAsia="en-US" w:bidi="ar-SA"/>
      </w:rPr>
    </w:lvl>
    <w:lvl w:ilvl="6" w:tplc="0778E292">
      <w:numFmt w:val="bullet"/>
      <w:lvlText w:val="•"/>
      <w:lvlJc w:val="left"/>
      <w:pPr>
        <w:ind w:left="6076" w:hanging="185"/>
      </w:pPr>
      <w:rPr>
        <w:rFonts w:hint="default"/>
        <w:lang w:val="pt-PT" w:eastAsia="en-US" w:bidi="ar-SA"/>
      </w:rPr>
    </w:lvl>
    <w:lvl w:ilvl="7" w:tplc="A8F2C864">
      <w:numFmt w:val="bullet"/>
      <w:lvlText w:val="•"/>
      <w:lvlJc w:val="left"/>
      <w:pPr>
        <w:ind w:left="7066" w:hanging="185"/>
      </w:pPr>
      <w:rPr>
        <w:rFonts w:hint="default"/>
        <w:lang w:val="pt-PT" w:eastAsia="en-US" w:bidi="ar-SA"/>
      </w:rPr>
    </w:lvl>
    <w:lvl w:ilvl="8" w:tplc="5860F1EC">
      <w:numFmt w:val="bullet"/>
      <w:lvlText w:val="•"/>
      <w:lvlJc w:val="left"/>
      <w:pPr>
        <w:ind w:left="8055" w:hanging="185"/>
      </w:pPr>
      <w:rPr>
        <w:rFonts w:hint="default"/>
        <w:lang w:val="pt-PT" w:eastAsia="en-US" w:bidi="ar-SA"/>
      </w:rPr>
    </w:lvl>
  </w:abstractNum>
  <w:abstractNum w:abstractNumId="1" w15:restartNumberingAfterBreak="0">
    <w:nsid w:val="6BB309C1"/>
    <w:multiLevelType w:val="hybridMultilevel"/>
    <w:tmpl w:val="D6203312"/>
    <w:lvl w:ilvl="0" w:tplc="4FBEB90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00" w:hanging="360"/>
      </w:pPr>
    </w:lvl>
    <w:lvl w:ilvl="2" w:tplc="0416001B" w:tentative="1">
      <w:start w:val="1"/>
      <w:numFmt w:val="lowerRoman"/>
      <w:lvlText w:val="%3."/>
      <w:lvlJc w:val="right"/>
      <w:pPr>
        <w:ind w:left="1920" w:hanging="180"/>
      </w:pPr>
    </w:lvl>
    <w:lvl w:ilvl="3" w:tplc="0416000F" w:tentative="1">
      <w:start w:val="1"/>
      <w:numFmt w:val="decimal"/>
      <w:lvlText w:val="%4."/>
      <w:lvlJc w:val="left"/>
      <w:pPr>
        <w:ind w:left="2640" w:hanging="360"/>
      </w:pPr>
    </w:lvl>
    <w:lvl w:ilvl="4" w:tplc="04160019" w:tentative="1">
      <w:start w:val="1"/>
      <w:numFmt w:val="lowerLetter"/>
      <w:lvlText w:val="%5."/>
      <w:lvlJc w:val="left"/>
      <w:pPr>
        <w:ind w:left="3360" w:hanging="360"/>
      </w:pPr>
    </w:lvl>
    <w:lvl w:ilvl="5" w:tplc="0416001B" w:tentative="1">
      <w:start w:val="1"/>
      <w:numFmt w:val="lowerRoman"/>
      <w:lvlText w:val="%6."/>
      <w:lvlJc w:val="right"/>
      <w:pPr>
        <w:ind w:left="4080" w:hanging="180"/>
      </w:pPr>
    </w:lvl>
    <w:lvl w:ilvl="6" w:tplc="0416000F" w:tentative="1">
      <w:start w:val="1"/>
      <w:numFmt w:val="decimal"/>
      <w:lvlText w:val="%7."/>
      <w:lvlJc w:val="left"/>
      <w:pPr>
        <w:ind w:left="4800" w:hanging="360"/>
      </w:pPr>
    </w:lvl>
    <w:lvl w:ilvl="7" w:tplc="04160019" w:tentative="1">
      <w:start w:val="1"/>
      <w:numFmt w:val="lowerLetter"/>
      <w:lvlText w:val="%8."/>
      <w:lvlJc w:val="left"/>
      <w:pPr>
        <w:ind w:left="5520" w:hanging="360"/>
      </w:pPr>
    </w:lvl>
    <w:lvl w:ilvl="8" w:tplc="0416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 w15:restartNumberingAfterBreak="0">
    <w:nsid w:val="7AC05C8D"/>
    <w:multiLevelType w:val="hybridMultilevel"/>
    <w:tmpl w:val="CE645C60"/>
    <w:lvl w:ilvl="0" w:tplc="0416000F">
      <w:start w:val="1"/>
      <w:numFmt w:val="decimal"/>
      <w:lvlText w:val="%1."/>
      <w:lvlJc w:val="left"/>
      <w:pPr>
        <w:ind w:left="840" w:hanging="360"/>
      </w:pPr>
    </w:lvl>
    <w:lvl w:ilvl="1" w:tplc="04160019" w:tentative="1">
      <w:start w:val="1"/>
      <w:numFmt w:val="lowerLetter"/>
      <w:lvlText w:val="%2."/>
      <w:lvlJc w:val="left"/>
      <w:pPr>
        <w:ind w:left="1560" w:hanging="360"/>
      </w:pPr>
    </w:lvl>
    <w:lvl w:ilvl="2" w:tplc="0416001B" w:tentative="1">
      <w:start w:val="1"/>
      <w:numFmt w:val="lowerRoman"/>
      <w:lvlText w:val="%3."/>
      <w:lvlJc w:val="right"/>
      <w:pPr>
        <w:ind w:left="2280" w:hanging="180"/>
      </w:pPr>
    </w:lvl>
    <w:lvl w:ilvl="3" w:tplc="0416000F" w:tentative="1">
      <w:start w:val="1"/>
      <w:numFmt w:val="decimal"/>
      <w:lvlText w:val="%4."/>
      <w:lvlJc w:val="left"/>
      <w:pPr>
        <w:ind w:left="3000" w:hanging="360"/>
      </w:pPr>
    </w:lvl>
    <w:lvl w:ilvl="4" w:tplc="04160019" w:tentative="1">
      <w:start w:val="1"/>
      <w:numFmt w:val="lowerLetter"/>
      <w:lvlText w:val="%5."/>
      <w:lvlJc w:val="left"/>
      <w:pPr>
        <w:ind w:left="3720" w:hanging="360"/>
      </w:pPr>
    </w:lvl>
    <w:lvl w:ilvl="5" w:tplc="0416001B" w:tentative="1">
      <w:start w:val="1"/>
      <w:numFmt w:val="lowerRoman"/>
      <w:lvlText w:val="%6."/>
      <w:lvlJc w:val="right"/>
      <w:pPr>
        <w:ind w:left="4440" w:hanging="180"/>
      </w:pPr>
    </w:lvl>
    <w:lvl w:ilvl="6" w:tplc="0416000F" w:tentative="1">
      <w:start w:val="1"/>
      <w:numFmt w:val="decimal"/>
      <w:lvlText w:val="%7."/>
      <w:lvlJc w:val="left"/>
      <w:pPr>
        <w:ind w:left="5160" w:hanging="360"/>
      </w:pPr>
    </w:lvl>
    <w:lvl w:ilvl="7" w:tplc="04160019" w:tentative="1">
      <w:start w:val="1"/>
      <w:numFmt w:val="lowerLetter"/>
      <w:lvlText w:val="%8."/>
      <w:lvlJc w:val="left"/>
      <w:pPr>
        <w:ind w:left="5880" w:hanging="360"/>
      </w:pPr>
    </w:lvl>
    <w:lvl w:ilvl="8" w:tplc="0416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7DA16EC7"/>
    <w:multiLevelType w:val="multilevel"/>
    <w:tmpl w:val="24D8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79134085">
    <w:abstractNumId w:val="0"/>
  </w:num>
  <w:num w:numId="2" w16cid:durableId="794716786">
    <w:abstractNumId w:val="1"/>
  </w:num>
  <w:num w:numId="3" w16cid:durableId="391009030">
    <w:abstractNumId w:val="2"/>
  </w:num>
  <w:num w:numId="4" w16cid:durableId="841098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A0062"/>
    <w:rsid w:val="001248CE"/>
    <w:rsid w:val="001254E1"/>
    <w:rsid w:val="001F2A52"/>
    <w:rsid w:val="00383342"/>
    <w:rsid w:val="00452767"/>
    <w:rsid w:val="00482210"/>
    <w:rsid w:val="004B6AD8"/>
    <w:rsid w:val="004F411E"/>
    <w:rsid w:val="005450F0"/>
    <w:rsid w:val="00566B97"/>
    <w:rsid w:val="0059516B"/>
    <w:rsid w:val="005A0062"/>
    <w:rsid w:val="005B630A"/>
    <w:rsid w:val="00692B9C"/>
    <w:rsid w:val="00707F35"/>
    <w:rsid w:val="0071164D"/>
    <w:rsid w:val="00864DD4"/>
    <w:rsid w:val="00871E42"/>
    <w:rsid w:val="008F7C72"/>
    <w:rsid w:val="00921623"/>
    <w:rsid w:val="009607DA"/>
    <w:rsid w:val="00990E4A"/>
    <w:rsid w:val="00AA43DB"/>
    <w:rsid w:val="00B260BE"/>
    <w:rsid w:val="00BA7EFA"/>
    <w:rsid w:val="00CC6E92"/>
    <w:rsid w:val="00D94DAD"/>
    <w:rsid w:val="00EA1810"/>
    <w:rsid w:val="00FA4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25186047"/>
  <w15:docId w15:val="{D503BBE4-8B9E-42C8-83DE-02CF86D5C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0"/>
      <w:szCs w:val="20"/>
    </w:rPr>
  </w:style>
  <w:style w:type="paragraph" w:styleId="Ttulo">
    <w:name w:val="Title"/>
    <w:basedOn w:val="Normal"/>
    <w:uiPriority w:val="1"/>
    <w:qFormat/>
    <w:pPr>
      <w:ind w:left="2346" w:right="2350"/>
      <w:jc w:val="center"/>
    </w:pPr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692B9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07F3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">
    <w:name w:val="texto_justificado"/>
    <w:basedOn w:val="Normal"/>
    <w:rsid w:val="0059516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recuoprimeiralinha">
    <w:name w:val="texto_justificado_recuo_primeira_linha"/>
    <w:basedOn w:val="Normal"/>
    <w:rsid w:val="00BA7EF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5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77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PARCELAS DE MAIOR RELEVÂNCIA TÉCNICA</vt:lpstr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PARCELAS DE MAIOR RELEVÂNCIA TÉCNICA</dc:title>
  <dc:creator>EMOP - Empresa de Obras Públicas</dc:creator>
  <cp:lastModifiedBy>Ericka Silva Monteiro</cp:lastModifiedBy>
  <cp:revision>12</cp:revision>
  <cp:lastPrinted>2022-01-18T15:34:00Z</cp:lastPrinted>
  <dcterms:created xsi:type="dcterms:W3CDTF">2022-05-18T19:48:00Z</dcterms:created>
  <dcterms:modified xsi:type="dcterms:W3CDTF">2022-10-07T20:08:00Z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2021-11-12T00:00:00Z</vt:filetime>
  </property>
</Properties>
</file>