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BC3A0" w14:textId="46BBCE61" w:rsidR="008D2EF7" w:rsidRDefault="001B21CE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mc:AlternateContent>
          <mc:Choice Requires="wpg">
            <w:drawing>
              <wp:inline distT="0" distB="0" distL="0" distR="0" wp14:anchorId="3A3F8B4F" wp14:editId="5C362EED">
                <wp:extent cx="6912846" cy="1692275"/>
                <wp:effectExtent l="0" t="0" r="21590" b="22225"/>
                <wp:docPr id="3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2846" cy="1692275"/>
                          <a:chOff x="4" y="-385"/>
                          <a:chExt cx="10176" cy="2665"/>
                        </a:xfrm>
                      </wpg:grpSpPr>
                      <pic:pic xmlns:pic="http://schemas.openxmlformats.org/drawingml/2006/picture">
                        <pic:nvPicPr>
                          <pic:cNvPr id="4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3" y="10"/>
                            <a:ext cx="1044" cy="13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-385"/>
                            <a:ext cx="10176" cy="2665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120C4C" w14:textId="77777777" w:rsidR="008D2EF7" w:rsidRDefault="008D2EF7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756E9CE4" w14:textId="77777777" w:rsidR="008D2EF7" w:rsidRDefault="008D2EF7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2F85DC80" w14:textId="77777777" w:rsidR="008D2EF7" w:rsidRDefault="008D2EF7" w:rsidP="00DA766C">
                              <w:pPr>
                                <w:jc w:val="center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3D68F623" w14:textId="77777777" w:rsidR="008D2EF7" w:rsidRDefault="008D2EF7" w:rsidP="00DA766C">
                              <w:pPr>
                                <w:jc w:val="center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7EB77C2C" w14:textId="62D14731" w:rsidR="008D2EF7" w:rsidRDefault="008B6A7B">
                              <w:pPr>
                                <w:spacing w:before="225" w:line="247" w:lineRule="auto"/>
                                <w:ind w:left="2419" w:right="2420" w:hanging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Governo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do Estado do Rio 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Janeiro</w:t>
                              </w:r>
                              <w:r w:rsidR="009F7D1C">
                                <w:rPr>
                                  <w:b/>
                                  <w:sz w:val="24"/>
                                </w:rPr>
                                <w:br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Secretaria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Estado de</w:t>
                              </w:r>
                              <w:r>
                                <w:rPr>
                                  <w:b/>
                                  <w:spacing w:val="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Infraestrutura e</w:t>
                              </w:r>
                              <w:r>
                                <w:rPr>
                                  <w:b/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Obras</w:t>
                              </w:r>
                              <w:r w:rsidR="009F7D1C">
                                <w:rPr>
                                  <w:b/>
                                  <w:sz w:val="24"/>
                                </w:rPr>
                                <w:t xml:space="preserve"> Públicas</w:t>
                              </w:r>
                            </w:p>
                            <w:p w14:paraId="60238D8F" w14:textId="77777777" w:rsidR="008D2EF7" w:rsidRDefault="008B6A7B">
                              <w:pPr>
                                <w:spacing w:line="274" w:lineRule="exact"/>
                                <w:ind w:left="1142" w:right="1146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Empresa 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Obras Públicas do Estado do Rio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Janeiro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3F8B4F" id="Group 10" o:spid="_x0000_s1026" style="width:544.3pt;height:133.25pt;mso-position-horizontal-relative:char;mso-position-vertical-relative:line" coordorigin="4,-385" coordsize="10176,266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27" type="#_x0000_t75" style="position:absolute;left:4243;top:10;width:1044;height:1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8" type="#_x0000_t202" style="position:absolute;left:4;top:-385;width:10176;height:26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" filled="f" strokeweight=".48pt">
                  <v:textbox inset="0,0,0,0">
                    <w:txbxContent>
                      <w:p w14:paraId="5E120C4C" w14:textId="77777777" w:rsidR="008D2EF7" w:rsidRDefault="008D2EF7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756E9CE4" w14:textId="77777777" w:rsidR="008D2EF7" w:rsidRDefault="008D2EF7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2F85DC80" w14:textId="77777777" w:rsidR="008D2EF7" w:rsidRDefault="008D2EF7" w:rsidP="00DA766C">
                        <w:pPr>
                          <w:jc w:val="center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3D68F623" w14:textId="77777777" w:rsidR="008D2EF7" w:rsidRDefault="008D2EF7" w:rsidP="00DA766C">
                        <w:pPr>
                          <w:jc w:val="center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7EB77C2C" w14:textId="62D14731" w:rsidR="008D2EF7" w:rsidRDefault="008B6A7B">
                        <w:pPr>
                          <w:spacing w:before="225" w:line="247" w:lineRule="auto"/>
                          <w:ind w:left="2419" w:right="2420" w:hanging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Governo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do Estado do Rio 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Janeiro</w:t>
                        </w:r>
                        <w:r w:rsidR="009F7D1C">
                          <w:rPr>
                            <w:b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sz w:val="24"/>
                          </w:rPr>
                          <w:t>Secretaria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Estado de</w:t>
                        </w:r>
                        <w:r>
                          <w:rPr>
                            <w:b/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Infraestrutura e</w:t>
                        </w:r>
                        <w:r>
                          <w:rPr>
                            <w:b/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Obras</w:t>
                        </w:r>
                        <w:r w:rsidR="009F7D1C">
                          <w:rPr>
                            <w:b/>
                            <w:sz w:val="24"/>
                          </w:rPr>
                          <w:t xml:space="preserve"> Públicas</w:t>
                        </w:r>
                      </w:p>
                      <w:p w14:paraId="60238D8F" w14:textId="77777777" w:rsidR="008D2EF7" w:rsidRDefault="008B6A7B">
                        <w:pPr>
                          <w:spacing w:line="274" w:lineRule="exact"/>
                          <w:ind w:left="1142" w:right="1146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Empresa 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Obras Públicas do Estado do Rio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Janeiro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0EC9AB5" w14:textId="5713485F" w:rsidR="008D2EF7" w:rsidRDefault="001B21CE">
      <w:pPr>
        <w:pStyle w:val="Corpodetexto"/>
        <w:spacing w:before="7"/>
        <w:rPr>
          <w:rFonts w:ascii="Times New Roman"/>
          <w:b w:val="0"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8D36642" wp14:editId="1C788858">
                <wp:simplePos x="0" y="0"/>
                <wp:positionH relativeFrom="page">
                  <wp:posOffset>444500</wp:posOffset>
                </wp:positionH>
                <wp:positionV relativeFrom="paragraph">
                  <wp:posOffset>180975</wp:posOffset>
                </wp:positionV>
                <wp:extent cx="6914515" cy="725805"/>
                <wp:effectExtent l="0" t="0" r="0" b="0"/>
                <wp:wrapTopAndBottom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4515" cy="7258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C9DB73" w14:textId="77777777" w:rsidR="008D2EF7" w:rsidRDefault="008D2EF7">
                            <w:pPr>
                              <w:pStyle w:val="Corpodetexto"/>
                              <w:spacing w:before="1"/>
                              <w:rPr>
                                <w:rFonts w:ascii="Times New Roman"/>
                                <w:b w:val="0"/>
                                <w:sz w:val="25"/>
                              </w:rPr>
                            </w:pPr>
                          </w:p>
                          <w:p w14:paraId="2CF4BD32" w14:textId="77777777" w:rsidR="008D2EF7" w:rsidRDefault="008B6A7B">
                            <w:pPr>
                              <w:pStyle w:val="Corpodetexto"/>
                              <w:ind w:left="1142" w:right="1144"/>
                              <w:jc w:val="center"/>
                            </w:pPr>
                            <w:r>
                              <w:t>ANEXO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“E”</w:t>
                            </w:r>
                          </w:p>
                          <w:p w14:paraId="440AE8BA" w14:textId="77777777" w:rsidR="008D2EF7" w:rsidRDefault="008B6A7B">
                            <w:pPr>
                              <w:pStyle w:val="Corpodetexto"/>
                              <w:spacing w:before="7"/>
                              <w:ind w:left="1142" w:right="1147"/>
                              <w:jc w:val="center"/>
                            </w:pPr>
                            <w:r>
                              <w:t>QUADRO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INSTALAÇÕES/APARELHAMENTO/PESSOAL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TÉCNICO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36642" id="Text Box 9" o:spid="_x0000_s1029" type="#_x0000_t202" style="position:absolute;margin-left:35pt;margin-top:14.25pt;width:544.45pt;height:57.1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" filled="f" strokeweight=".48pt">
                <v:textbox inset="0,0,0,0">
                  <w:txbxContent>
                    <w:p w14:paraId="7AC9DB73" w14:textId="77777777" w:rsidR="008D2EF7" w:rsidRDefault="008D2EF7">
                      <w:pPr>
                        <w:pStyle w:val="Corpodetexto"/>
                        <w:spacing w:before="1"/>
                        <w:rPr>
                          <w:rFonts w:ascii="Times New Roman"/>
                          <w:b w:val="0"/>
                          <w:sz w:val="25"/>
                        </w:rPr>
                      </w:pPr>
                    </w:p>
                    <w:p w14:paraId="2CF4BD32" w14:textId="77777777" w:rsidR="008D2EF7" w:rsidRDefault="008B6A7B">
                      <w:pPr>
                        <w:pStyle w:val="Corpodetexto"/>
                        <w:ind w:left="1142" w:right="1144"/>
                        <w:jc w:val="center"/>
                      </w:pPr>
                      <w:r>
                        <w:t>ANEXO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“E”</w:t>
                      </w:r>
                    </w:p>
                    <w:p w14:paraId="440AE8BA" w14:textId="77777777" w:rsidR="008D2EF7" w:rsidRDefault="008B6A7B">
                      <w:pPr>
                        <w:pStyle w:val="Corpodetexto"/>
                        <w:spacing w:before="7"/>
                        <w:ind w:left="1142" w:right="1147"/>
                        <w:jc w:val="center"/>
                      </w:pPr>
                      <w:r>
                        <w:t>QUADRO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INSTALAÇÕES/APARELHAMENTO/PESSOAL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TÉCNICO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FF7D377" w14:textId="77777777"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14:paraId="41786189" w14:textId="77777777" w:rsidR="008D2EF7" w:rsidRPr="00376350" w:rsidRDefault="008D2EF7">
      <w:pPr>
        <w:pStyle w:val="Corpodetexto"/>
        <w:rPr>
          <w:rFonts w:ascii="Times New Roman" w:hAnsi="Times New Roman" w:cs="Times New Roman"/>
          <w:b w:val="0"/>
          <w:sz w:val="22"/>
          <w:szCs w:val="22"/>
        </w:rPr>
      </w:pPr>
    </w:p>
    <w:p w14:paraId="42428E6D" w14:textId="2D38F9C7" w:rsidR="00631BBD" w:rsidRPr="00376350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b w:val="0"/>
          <w:bCs w:val="0"/>
          <w:sz w:val="22"/>
          <w:szCs w:val="22"/>
          <w:lang w:val="pt-BR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Imóvel:</w:t>
      </w:r>
      <w:r w:rsidR="00376350" w:rsidRPr="00376350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4F4F7D" w:rsidRPr="004F4F7D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 Antiga Fábrica da General Eletrics - GE</w:t>
      </w:r>
    </w:p>
    <w:p w14:paraId="0E5EB448" w14:textId="7AEE4CD8" w:rsidR="00B879C3" w:rsidRPr="00376350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Endereço:</w:t>
      </w:r>
      <w:r w:rsidRPr="00376350">
        <w:rPr>
          <w:rFonts w:ascii="Times New Roman" w:hAnsi="Times New Roman" w:cs="Times New Roman"/>
          <w:b w:val="0"/>
          <w:bCs w:val="0"/>
          <w:sz w:val="22"/>
          <w:szCs w:val="22"/>
          <w:lang w:val="pt-BR"/>
        </w:rPr>
        <w:t xml:space="preserve"> </w:t>
      </w:r>
      <w:r w:rsidR="004F4F7D" w:rsidRPr="004F4F7D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Rua Miguel Ângelo c/ Travessa Jerusalém, Bairro Jacarezinho</w:t>
      </w:r>
    </w:p>
    <w:p w14:paraId="6236E8F9" w14:textId="2253A01C" w:rsidR="008D2EF7" w:rsidRPr="00376350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b w:val="0"/>
          <w:bCs w:val="0"/>
          <w:sz w:val="22"/>
          <w:szCs w:val="22"/>
          <w:lang w:val="pt-BR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Município:</w:t>
      </w:r>
      <w:r w:rsidRPr="00376350">
        <w:rPr>
          <w:rFonts w:ascii="Times New Roman" w:hAnsi="Times New Roman" w:cs="Times New Roman"/>
          <w:b w:val="0"/>
          <w:bCs w:val="0"/>
          <w:sz w:val="22"/>
          <w:szCs w:val="22"/>
          <w:lang w:val="pt-BR"/>
        </w:rPr>
        <w:t xml:space="preserve"> </w:t>
      </w:r>
      <w:r w:rsidR="00032775">
        <w:rPr>
          <w:rStyle w:val="Forte"/>
          <w:rFonts w:ascii="Times New Roman" w:hAnsi="Times New Roman" w:cs="Times New Roman"/>
          <w:color w:val="000000"/>
          <w:sz w:val="22"/>
          <w:szCs w:val="22"/>
        </w:rPr>
        <w:t>Rio de Janeiro</w:t>
      </w:r>
    </w:p>
    <w:p w14:paraId="3052D85B" w14:textId="3F226278" w:rsidR="00631BBD" w:rsidRPr="00376350" w:rsidRDefault="00291169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Objeto</w:t>
      </w:r>
      <w:r w:rsidR="00376350" w:rsidRPr="00376350">
        <w:rPr>
          <w:rFonts w:ascii="Times New Roman" w:hAnsi="Times New Roman" w:cs="Times New Roman"/>
          <w:sz w:val="22"/>
          <w:szCs w:val="22"/>
          <w:lang w:val="pt-BR"/>
        </w:rPr>
        <w:t xml:space="preserve">: </w:t>
      </w:r>
      <w:r w:rsidR="00376DF3" w:rsidRPr="00376DF3">
        <w:rPr>
          <w:color w:val="000000"/>
        </w:rPr>
        <w:t xml:space="preserve">CONTRATAÇÃO DE EMPRESA ESPECIALIZADA NO RAMO DE ENGENHARIA, PARA A EXECUÇÃO DE OBRA DE URBANIZAÇÃO DO PARQUE URBANO LOCALIZADO NA ANTIGA FÁBRICA DA GENERAL ELETRICS - G.E. NA COMUNIDADE DO JACAREZINHO - ETAPA </w:t>
      </w:r>
      <w:proofErr w:type="gramStart"/>
      <w:r w:rsidR="00376DF3" w:rsidRPr="00376DF3">
        <w:rPr>
          <w:color w:val="000000"/>
        </w:rPr>
        <w:t>2,  CONFORME</w:t>
      </w:r>
      <w:proofErr w:type="gramEnd"/>
      <w:r w:rsidR="00376DF3" w:rsidRPr="00376DF3">
        <w:rPr>
          <w:color w:val="000000"/>
        </w:rPr>
        <w:t xml:space="preserve"> CONDIÇÕES, QUANTIDADES E EXIGÊNCIAS ESTABELECIDAS NESTE INSTRUMENTO E SEUS ANEXOS.</w:t>
      </w:r>
    </w:p>
    <w:p w14:paraId="7542E7B5" w14:textId="1260DB3A" w:rsidR="00631BBD" w:rsidRPr="00631BBD" w:rsidRDefault="001B21CE" w:rsidP="00631BBD">
      <w:pPr>
        <w:pStyle w:val="Corpodetexto"/>
        <w:spacing w:line="360" w:lineRule="auto"/>
        <w:ind w:left="14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106E19E" wp14:editId="673BA5F4">
                <wp:simplePos x="0" y="0"/>
                <wp:positionH relativeFrom="margin">
                  <wp:posOffset>-74295</wp:posOffset>
                </wp:positionH>
                <wp:positionV relativeFrom="paragraph">
                  <wp:posOffset>266700</wp:posOffset>
                </wp:positionV>
                <wp:extent cx="7248525" cy="3152775"/>
                <wp:effectExtent l="0" t="0" r="28575" b="2857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8525" cy="31527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D70F16" w14:textId="77777777" w:rsidR="008D2EF7" w:rsidRDefault="008D2EF7">
                            <w:pPr>
                              <w:pStyle w:val="Corpodetexto"/>
                              <w:rPr>
                                <w:rFonts w:ascii="Times New Roman"/>
                                <w:b w:val="0"/>
                                <w:sz w:val="26"/>
                              </w:rPr>
                            </w:pPr>
                          </w:p>
                          <w:p w14:paraId="766A86FF" w14:textId="5C5E47B6" w:rsidR="008D2EF7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33F34"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  <w:t xml:space="preserve">A </w:t>
                            </w:r>
                            <w:r w:rsidRPr="00D33F34"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  <w:t>CONTRATADA deverá fornecer toda a mão-de-obra, equipamentos, para execução dos serviços especificados, estendidas também a atividades complementares, não indicadas neste PROJETO BÁSICO e que poderão ser autorizadas pela FISCALIZAÇÃO.</w:t>
                            </w:r>
                          </w:p>
                          <w:p w14:paraId="1BA6F05D" w14:textId="77777777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71CA6E60" w14:textId="47A75BB5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33F34"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  <w:t>As obras objeto deste PROJETO BÁSICO serão executadas sob a direção e responsabilidade técnica de um (01) Engenheiro(a) ou Arquiteto(a), que estará à frente, primando pela qualidade e a boa técnica dos serviços, estando autorizado(a) a representar a CONTRATADA em suas relações com o CONTRATANTE.</w:t>
                            </w:r>
                          </w:p>
                          <w:p w14:paraId="785174DC" w14:textId="77777777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716C9485" w14:textId="7C543B9F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rFonts w:ascii="Times New Roman"/>
                                <w:b w:val="0"/>
                                <w:bCs w:val="0"/>
                                <w:sz w:val="22"/>
                                <w:szCs w:val="22"/>
                              </w:rPr>
                            </w:pPr>
                            <w:r w:rsidRPr="00D33F34"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  <w:t> A CONTRATADA se obriga a manter o profissional acima indicado como Responsável Técnico na direção dos trabalhos e no local das obras até a conclusão dos serviços objeto do contrato. A substituição do Responsável Técnico poderá ser feita a qualquer momento pela CONTRATADA, desde que o mesmo seja substituído por outro com igual lastro de experiência e capacidade técnica, cuja concordância ficará a exclusivo critério da CONTRATANTE.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06E19E" id="Text Box 2" o:spid="_x0000_s1030" type="#_x0000_t202" style="position:absolute;left:0;text-align:left;margin-left:-5.85pt;margin-top:21pt;width:570.75pt;height:248.25pt;z-index:-1572710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" filled="f" strokeweight=".48pt">
                <v:textbox inset="0,0,0,0">
                  <w:txbxContent>
                    <w:p w14:paraId="15D70F16" w14:textId="77777777" w:rsidR="008D2EF7" w:rsidRDefault="008D2EF7">
                      <w:pPr>
                        <w:pStyle w:val="Corpodetexto"/>
                        <w:rPr>
                          <w:rFonts w:ascii="Times New Roman"/>
                          <w:b w:val="0"/>
                          <w:sz w:val="26"/>
                        </w:rPr>
                      </w:pPr>
                    </w:p>
                    <w:p w14:paraId="766A86FF" w14:textId="5C5E47B6" w:rsidR="008D2EF7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  <w:r w:rsidRPr="00D33F34"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  <w:t xml:space="preserve">A </w:t>
                      </w:r>
                      <w:r w:rsidRPr="00D33F34"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  <w:t>CONTRATADA deverá fornecer toda a mão-de-obra, equipamentos, para execução dos serviços especificados, estendidas também a atividades complementares, não indicadas neste PROJETO BÁSICO e que poderão ser autorizadas pela FISCALIZAÇÃO.</w:t>
                      </w:r>
                    </w:p>
                    <w:p w14:paraId="1BA6F05D" w14:textId="77777777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</w:p>
                    <w:p w14:paraId="71CA6E60" w14:textId="47A75BB5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  <w:r w:rsidRPr="00D33F34"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  <w:t>As obras objeto deste PROJETO BÁSICO serão executadas sob a direção e responsabilidade técnica de um (01) Engenheiro(a) ou Arquiteto(a), que estará à frente, primando pela qualidade e a boa técnica dos serviços, estando autorizado(a) a representar a CONTRATADA em suas relações com o CONTRATANTE.</w:t>
                      </w:r>
                    </w:p>
                    <w:p w14:paraId="785174DC" w14:textId="77777777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</w:p>
                    <w:p w14:paraId="716C9485" w14:textId="7C543B9F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rFonts w:ascii="Times New Roman"/>
                          <w:b w:val="0"/>
                          <w:bCs w:val="0"/>
                          <w:sz w:val="22"/>
                          <w:szCs w:val="22"/>
                        </w:rPr>
                      </w:pPr>
                      <w:r w:rsidRPr="00D33F34"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  <w:t> A CONTRATADA se obriga a manter o profissional acima indicado como Responsável Técnico na direção dos trabalhos e no local das obras até a conclusão dos serviços objeto do contrato. A substituição do Responsável Técnico poderá ser feita a qualquer momento pela CONTRATADA, desde que o mesmo seja substituído por outro com igual lastro de experiência e capacidade técnica, cuja concordância ficará a exclusivo critério da CONTRATANTE.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22C003FD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3B65D6DA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4CF05025" w14:textId="77777777"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6B54A0">
      <w:type w:val="continuous"/>
      <w:pgSz w:w="12250" w:h="15850"/>
      <w:pgMar w:top="1135" w:right="626" w:bottom="280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1DE02" w14:textId="77777777" w:rsidR="00DA766C" w:rsidRDefault="00DA766C" w:rsidP="00DA766C">
      <w:r>
        <w:separator/>
      </w:r>
    </w:p>
  </w:endnote>
  <w:endnote w:type="continuationSeparator" w:id="0">
    <w:p w14:paraId="12DF757C" w14:textId="77777777" w:rsidR="00DA766C" w:rsidRDefault="00DA766C" w:rsidP="00DA7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A5D1D" w14:textId="77777777" w:rsidR="00DA766C" w:rsidRDefault="00DA766C" w:rsidP="00DA766C">
      <w:r>
        <w:separator/>
      </w:r>
    </w:p>
  </w:footnote>
  <w:footnote w:type="continuationSeparator" w:id="0">
    <w:p w14:paraId="70197D77" w14:textId="77777777" w:rsidR="00DA766C" w:rsidRDefault="00DA766C" w:rsidP="00DA7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 w15:restartNumberingAfterBreak="0">
    <w:nsid w:val="3CEB4A32"/>
    <w:multiLevelType w:val="hybridMultilevel"/>
    <w:tmpl w:val="B0F4F6A2"/>
    <w:lvl w:ilvl="0" w:tplc="2034B656">
      <w:start w:val="1"/>
      <w:numFmt w:val="decimalZero"/>
      <w:lvlText w:val="(%1)"/>
      <w:lvlJc w:val="left"/>
      <w:pPr>
        <w:ind w:left="1483" w:hanging="4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68" w:hanging="360"/>
      </w:pPr>
    </w:lvl>
    <w:lvl w:ilvl="2" w:tplc="0416001B" w:tentative="1">
      <w:start w:val="1"/>
      <w:numFmt w:val="lowerRoman"/>
      <w:lvlText w:val="%3."/>
      <w:lvlJc w:val="right"/>
      <w:pPr>
        <w:ind w:left="2788" w:hanging="180"/>
      </w:pPr>
    </w:lvl>
    <w:lvl w:ilvl="3" w:tplc="0416000F" w:tentative="1">
      <w:start w:val="1"/>
      <w:numFmt w:val="decimal"/>
      <w:lvlText w:val="%4."/>
      <w:lvlJc w:val="left"/>
      <w:pPr>
        <w:ind w:left="3508" w:hanging="360"/>
      </w:pPr>
    </w:lvl>
    <w:lvl w:ilvl="4" w:tplc="04160019" w:tentative="1">
      <w:start w:val="1"/>
      <w:numFmt w:val="lowerLetter"/>
      <w:lvlText w:val="%5."/>
      <w:lvlJc w:val="left"/>
      <w:pPr>
        <w:ind w:left="4228" w:hanging="360"/>
      </w:pPr>
    </w:lvl>
    <w:lvl w:ilvl="5" w:tplc="0416001B" w:tentative="1">
      <w:start w:val="1"/>
      <w:numFmt w:val="lowerRoman"/>
      <w:lvlText w:val="%6."/>
      <w:lvlJc w:val="right"/>
      <w:pPr>
        <w:ind w:left="4948" w:hanging="180"/>
      </w:pPr>
    </w:lvl>
    <w:lvl w:ilvl="6" w:tplc="0416000F" w:tentative="1">
      <w:start w:val="1"/>
      <w:numFmt w:val="decimal"/>
      <w:lvlText w:val="%7."/>
      <w:lvlJc w:val="left"/>
      <w:pPr>
        <w:ind w:left="5668" w:hanging="360"/>
      </w:pPr>
    </w:lvl>
    <w:lvl w:ilvl="7" w:tplc="04160019" w:tentative="1">
      <w:start w:val="1"/>
      <w:numFmt w:val="lowerLetter"/>
      <w:lvlText w:val="%8."/>
      <w:lvlJc w:val="left"/>
      <w:pPr>
        <w:ind w:left="6388" w:hanging="360"/>
      </w:pPr>
    </w:lvl>
    <w:lvl w:ilvl="8" w:tplc="04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2" w15:restartNumberingAfterBreak="0">
    <w:nsid w:val="44EE28EF"/>
    <w:multiLevelType w:val="hybridMultilevel"/>
    <w:tmpl w:val="E3B63880"/>
    <w:lvl w:ilvl="0" w:tplc="A218E474">
      <w:start w:val="1"/>
      <w:numFmt w:val="decimalZero"/>
      <w:lvlText w:val="(%1)"/>
      <w:lvlJc w:val="left"/>
      <w:pPr>
        <w:ind w:left="1483" w:hanging="4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68" w:hanging="360"/>
      </w:pPr>
    </w:lvl>
    <w:lvl w:ilvl="2" w:tplc="0416001B" w:tentative="1">
      <w:start w:val="1"/>
      <w:numFmt w:val="lowerRoman"/>
      <w:lvlText w:val="%3."/>
      <w:lvlJc w:val="right"/>
      <w:pPr>
        <w:ind w:left="2788" w:hanging="180"/>
      </w:pPr>
    </w:lvl>
    <w:lvl w:ilvl="3" w:tplc="0416000F" w:tentative="1">
      <w:start w:val="1"/>
      <w:numFmt w:val="decimal"/>
      <w:lvlText w:val="%4."/>
      <w:lvlJc w:val="left"/>
      <w:pPr>
        <w:ind w:left="3508" w:hanging="360"/>
      </w:pPr>
    </w:lvl>
    <w:lvl w:ilvl="4" w:tplc="04160019" w:tentative="1">
      <w:start w:val="1"/>
      <w:numFmt w:val="lowerLetter"/>
      <w:lvlText w:val="%5."/>
      <w:lvlJc w:val="left"/>
      <w:pPr>
        <w:ind w:left="4228" w:hanging="360"/>
      </w:pPr>
    </w:lvl>
    <w:lvl w:ilvl="5" w:tplc="0416001B" w:tentative="1">
      <w:start w:val="1"/>
      <w:numFmt w:val="lowerRoman"/>
      <w:lvlText w:val="%6."/>
      <w:lvlJc w:val="right"/>
      <w:pPr>
        <w:ind w:left="4948" w:hanging="180"/>
      </w:pPr>
    </w:lvl>
    <w:lvl w:ilvl="6" w:tplc="0416000F" w:tentative="1">
      <w:start w:val="1"/>
      <w:numFmt w:val="decimal"/>
      <w:lvlText w:val="%7."/>
      <w:lvlJc w:val="left"/>
      <w:pPr>
        <w:ind w:left="5668" w:hanging="360"/>
      </w:pPr>
    </w:lvl>
    <w:lvl w:ilvl="7" w:tplc="04160019" w:tentative="1">
      <w:start w:val="1"/>
      <w:numFmt w:val="lowerLetter"/>
      <w:lvlText w:val="%8."/>
      <w:lvlJc w:val="left"/>
      <w:pPr>
        <w:ind w:left="6388" w:hanging="360"/>
      </w:pPr>
    </w:lvl>
    <w:lvl w:ilvl="8" w:tplc="04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3" w15:restartNumberingAfterBreak="0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 w16cid:durableId="1532919791">
    <w:abstractNumId w:val="0"/>
  </w:num>
  <w:num w:numId="2" w16cid:durableId="751968619">
    <w:abstractNumId w:val="3"/>
  </w:num>
  <w:num w:numId="3" w16cid:durableId="1830057354">
    <w:abstractNumId w:val="2"/>
  </w:num>
  <w:num w:numId="4" w16cid:durableId="1512909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EF7"/>
    <w:rsid w:val="00032775"/>
    <w:rsid w:val="0014372D"/>
    <w:rsid w:val="001B21CE"/>
    <w:rsid w:val="001B4CEA"/>
    <w:rsid w:val="001E2C35"/>
    <w:rsid w:val="00203FEE"/>
    <w:rsid w:val="00291169"/>
    <w:rsid w:val="003328C5"/>
    <w:rsid w:val="00376350"/>
    <w:rsid w:val="00376DF3"/>
    <w:rsid w:val="004A01AC"/>
    <w:rsid w:val="004C64F2"/>
    <w:rsid w:val="004F4F7D"/>
    <w:rsid w:val="00544BCA"/>
    <w:rsid w:val="00584FF4"/>
    <w:rsid w:val="00611592"/>
    <w:rsid w:val="00631BBD"/>
    <w:rsid w:val="006B54A0"/>
    <w:rsid w:val="006F1618"/>
    <w:rsid w:val="00796B6D"/>
    <w:rsid w:val="007A7BA1"/>
    <w:rsid w:val="008128FA"/>
    <w:rsid w:val="008A7A0A"/>
    <w:rsid w:val="008B6A7B"/>
    <w:rsid w:val="008D2EF7"/>
    <w:rsid w:val="008D6759"/>
    <w:rsid w:val="0092460A"/>
    <w:rsid w:val="00934F12"/>
    <w:rsid w:val="009424C1"/>
    <w:rsid w:val="009F7D1C"/>
    <w:rsid w:val="00A106C4"/>
    <w:rsid w:val="00A15D76"/>
    <w:rsid w:val="00B223DE"/>
    <w:rsid w:val="00B76CC3"/>
    <w:rsid w:val="00B879C3"/>
    <w:rsid w:val="00BB413A"/>
    <w:rsid w:val="00C40569"/>
    <w:rsid w:val="00C4343F"/>
    <w:rsid w:val="00D127DB"/>
    <w:rsid w:val="00D33F34"/>
    <w:rsid w:val="00DA681F"/>
    <w:rsid w:val="00DA766C"/>
    <w:rsid w:val="00E00ACC"/>
    <w:rsid w:val="00E24537"/>
    <w:rsid w:val="00E85542"/>
    <w:rsid w:val="00EF68BB"/>
    <w:rsid w:val="00FB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5C2E9"/>
  <w15:docId w15:val="{9FCCDBAB-6D40-461A-BB56-54AFEFC49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DA681F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766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766C"/>
    <w:rPr>
      <w:rFonts w:ascii="Arial" w:eastAsia="Arial" w:hAnsi="Arial" w:cs="Arial"/>
      <w:lang w:val="pt-PT"/>
    </w:rPr>
  </w:style>
  <w:style w:type="paragraph" w:customStyle="1" w:styleId="Default">
    <w:name w:val="Default"/>
    <w:rsid w:val="008A7A0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t-BR"/>
    </w:rPr>
  </w:style>
  <w:style w:type="paragraph" w:styleId="NormalWeb">
    <w:name w:val="Normal (Web)"/>
    <w:basedOn w:val="Normal"/>
    <w:uiPriority w:val="99"/>
    <w:semiHidden/>
    <w:unhideWhenUsed/>
    <w:rsid w:val="0029116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7A7BA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5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7214F-504E-4656-A6CC-9F1F4ED60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73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Paulo Vitor da Silva Manhães</cp:lastModifiedBy>
  <cp:revision>18</cp:revision>
  <dcterms:created xsi:type="dcterms:W3CDTF">2022-07-20T20:06:00Z</dcterms:created>
  <dcterms:modified xsi:type="dcterms:W3CDTF">2025-03-10T19:39:00Z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