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FC4015" w:rsidRPr="00DF7B8C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>de Procedi</w:t>
      </w:r>
      <w:r w:rsidR="00DB1666">
        <w:rPr>
          <w:sz w:val="24"/>
          <w:szCs w:val="24"/>
        </w:rPr>
        <w:t>mento Licitatório Coderte n. 002</w:t>
      </w:r>
      <w:r w:rsidR="00BD59E7">
        <w:rPr>
          <w:sz w:val="24"/>
          <w:szCs w:val="24"/>
        </w:rPr>
        <w:t>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r w:rsidR="00553232">
        <w:rPr>
          <w:sz w:val="24"/>
          <w:szCs w:val="24"/>
        </w:rPr>
        <w:t>...........................................................................</w:t>
      </w:r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de ............... de 2022</w:t>
      </w:r>
      <w:r>
        <w:rPr>
          <w:sz w:val="24"/>
          <w:szCs w:val="24"/>
        </w:rPr>
        <w:t>, que a empresa.................................................................... inscrita no CNPJ sob o número.............................................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inscrito (a) no CPF sob número........................................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Janeiro, ...... de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1B" w:rsidRDefault="00AB4C1B">
      <w:r>
        <w:separator/>
      </w:r>
    </w:p>
  </w:endnote>
  <w:endnote w:type="continuationSeparator" w:id="0">
    <w:p w:rsidR="00AB4C1B" w:rsidRDefault="00AB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B31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1B" w:rsidRDefault="00AB4C1B">
      <w:r>
        <w:separator/>
      </w:r>
    </w:p>
  </w:footnote>
  <w:footnote w:type="continuationSeparator" w:id="0">
    <w:p w:rsidR="00AB4C1B" w:rsidRDefault="00AB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469B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47B31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4C1B"/>
    <w:rsid w:val="00AB5078"/>
    <w:rsid w:val="00AD33A0"/>
    <w:rsid w:val="00AD7395"/>
    <w:rsid w:val="00AF0AD9"/>
    <w:rsid w:val="00AF6D99"/>
    <w:rsid w:val="00B26DD6"/>
    <w:rsid w:val="00B351AD"/>
    <w:rsid w:val="00B4010D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B1666"/>
    <w:rsid w:val="00DC6AE3"/>
    <w:rsid w:val="00DD3D5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7EE0-EF66-4840-AA02-AB4C0820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10</cp:revision>
  <cp:lastPrinted>2022-09-05T16:36:00Z</cp:lastPrinted>
  <dcterms:created xsi:type="dcterms:W3CDTF">2022-05-23T17:08:00Z</dcterms:created>
  <dcterms:modified xsi:type="dcterms:W3CDTF">2022-09-05T16:36:00Z</dcterms:modified>
</cp:coreProperties>
</file>